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A690B" w:rsidRPr="005A690B" w:rsidRDefault="005A690B" w:rsidP="005A690B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5A690B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5A690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5A690B">
        <w:rPr>
          <w:rFonts w:ascii="標楷體" w:eastAsia="標楷體" w:hAnsi="標楷體" w:cs="標楷體" w:hint="eastAsia"/>
          <w:b/>
          <w:sz w:val="28"/>
          <w:szCs w:val="28"/>
        </w:rPr>
        <w:t>國民中學</w:t>
      </w:r>
      <w:r w:rsidRPr="005A690B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Pr="005A690B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5A690B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5A690B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E515AD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Pr="005A690B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5A690B">
        <w:rPr>
          <w:rFonts w:ascii="標楷體" w:eastAsia="標楷體" w:hAnsi="標楷體" w:cs="標楷體" w:hint="eastAsia"/>
          <w:b/>
          <w:sz w:val="28"/>
          <w:szCs w:val="28"/>
        </w:rPr>
        <w:t>年級第一學期</w:t>
      </w:r>
      <w:r w:rsidRPr="005A690B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5A690B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Pr="005A690B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Pr="005A690B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>
        <w:rPr>
          <w:rFonts w:ascii="標楷體" w:eastAsia="標楷體" w:hAnsi="標楷體" w:cs="標楷體" w:hint="eastAsia"/>
          <w:b/>
          <w:sz w:val="28"/>
          <w:szCs w:val="28"/>
        </w:rPr>
        <w:t>自然領域團隊</w:t>
      </w:r>
    </w:p>
    <w:p w:rsidR="005A690B" w:rsidRPr="005A690B" w:rsidRDefault="005A690B" w:rsidP="005A690B">
      <w:pPr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D5F4F" w:rsidRPr="00903674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1.</w:t>
      </w:r>
      <w:r w:rsidR="00C80FA1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國語文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英語文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健康與體育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4.</w:t>
      </w:r>
      <w:r w:rsidR="008C40E2" w:rsidRPr="008C40E2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323EC2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數學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5.</w:t>
      </w:r>
      <w:r w:rsidR="007C3769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社會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藝術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自然科學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科技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1218DF" w:rsidRPr="001218DF">
        <w:rPr>
          <w:rFonts w:ascii="標楷體" w:eastAsia="標楷體" w:hAnsi="標楷體" w:cs="標楷體" w:hint="eastAsia"/>
          <w:sz w:val="24"/>
          <w:szCs w:val="24"/>
        </w:rPr>
        <w:t>每週（</w:t>
      </w:r>
      <w:r w:rsidR="00BC3E0D">
        <w:rPr>
          <w:rFonts w:ascii="標楷體" w:eastAsia="標楷體" w:hAnsi="標楷體" w:cs="標楷體" w:hint="eastAsia"/>
          <w:sz w:val="24"/>
          <w:szCs w:val="24"/>
        </w:rPr>
        <w:t>3</w:t>
      </w:r>
      <w:r w:rsidR="001218DF" w:rsidRPr="001218DF">
        <w:rPr>
          <w:rFonts w:ascii="標楷體" w:eastAsia="標楷體" w:hAnsi="標楷體" w:cs="標楷體" w:hint="eastAsia"/>
          <w:sz w:val="24"/>
          <w:szCs w:val="24"/>
        </w:rPr>
        <w:t>）節，</w:t>
      </w:r>
      <w:r w:rsidR="001218DF"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 w:rsidR="00BC3E0D">
        <w:rPr>
          <w:rFonts w:ascii="標楷體" w:eastAsia="標楷體" w:hAnsi="標楷體" w:cs="標楷體" w:hint="eastAsia"/>
          <w:sz w:val="24"/>
          <w:szCs w:val="24"/>
        </w:rPr>
        <w:t>21</w:t>
      </w:r>
      <w:r w:rsidR="001218DF" w:rsidRPr="00504BCC">
        <w:rPr>
          <w:rFonts w:ascii="標楷體" w:eastAsia="標楷體" w:hAnsi="標楷體" w:cs="標楷體" w:hint="eastAsia"/>
          <w:sz w:val="24"/>
          <w:szCs w:val="24"/>
        </w:rPr>
        <w:t>)週</w:t>
      </w:r>
      <w:r w:rsidR="001218DF" w:rsidRPr="00504BCC">
        <w:rPr>
          <w:rFonts w:ascii="標楷體" w:eastAsia="標楷體" w:hAnsi="標楷體" w:cs="標楷體"/>
          <w:sz w:val="24"/>
          <w:szCs w:val="24"/>
        </w:rPr>
        <w:t>，</w:t>
      </w:r>
      <w:r w:rsidR="001218DF" w:rsidRPr="001218DF">
        <w:rPr>
          <w:rFonts w:ascii="標楷體" w:eastAsia="標楷體" w:hAnsi="標楷體" w:cs="標楷體" w:hint="eastAsia"/>
          <w:sz w:val="24"/>
          <w:szCs w:val="24"/>
        </w:rPr>
        <w:t>共（</w:t>
      </w:r>
      <w:r w:rsidR="00BC3E0D" w:rsidRPr="00BC3E0D">
        <w:rPr>
          <w:rFonts w:ascii="標楷體" w:eastAsia="標楷體" w:hAnsi="標楷體" w:cs="標楷體" w:hint="eastAsia"/>
          <w:sz w:val="24"/>
          <w:szCs w:val="24"/>
        </w:rPr>
        <w:t>63</w:t>
      </w:r>
      <w:r w:rsidR="001218DF" w:rsidRPr="001218DF">
        <w:rPr>
          <w:rFonts w:ascii="標楷體" w:eastAsia="標楷體" w:hAnsi="標楷體" w:cs="標楷體" w:hint="eastAsia"/>
          <w:sz w:val="24"/>
          <w:szCs w:val="24"/>
        </w:rPr>
        <w:t>）節</w:t>
      </w:r>
      <w:r w:rsidR="001218DF" w:rsidRPr="00504BCC">
        <w:rPr>
          <w:rFonts w:ascii="標楷體" w:eastAsia="標楷體" w:hAnsi="標楷體" w:cs="標楷體"/>
          <w:sz w:val="24"/>
          <w:szCs w:val="24"/>
        </w:rPr>
        <w:t>。</w:t>
      </w:r>
    </w:p>
    <w:p w:rsidR="00285A39" w:rsidRPr="00285A39" w:rsidRDefault="00504BCC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8C40E2" w:rsidRPr="008F16B4" w:rsidTr="005B68BF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40E2" w:rsidRPr="00434C48" w:rsidRDefault="008C40E2" w:rsidP="00526E70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40E2" w:rsidRPr="00434C48" w:rsidRDefault="008C40E2" w:rsidP="00526E70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8C40E2" w:rsidRPr="008F16B4" w:rsidTr="005B68BF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3769" w:rsidRDefault="00323EC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A1身心素質與自我精進</w:t>
            </w:r>
          </w:p>
          <w:p w:rsidR="007C3769" w:rsidRDefault="00323EC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A2</w:t>
            </w:r>
            <w:r w:rsidR="007C376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7C3769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A3</w:t>
            </w:r>
            <w:r w:rsidR="007C376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7C3769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B1</w:t>
            </w:r>
            <w:r w:rsidR="007C376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7C3769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7C376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7C3769" w:rsidRDefault="007C3769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7C3769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C1</w:t>
            </w:r>
            <w:r w:rsidR="007C376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7C3769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7C376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8C40E2" w:rsidRPr="00BC3E0D" w:rsidRDefault="00DE67E2" w:rsidP="007C376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7C376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6F7" w:rsidRDefault="00290B63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自-J-A1 能應用科學知識、方法與態度於日常生活當中。</w:t>
            </w:r>
          </w:p>
          <w:p w:rsidR="00E156F7" w:rsidRDefault="00290B63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自-J-A2 能將所習得的科學知識，連結到自己觀察到的自然現象及實驗數據，學習自我或團體探索證據、回應多元觀點，並能對問題、方法、資訊或數據的可信性抱持合理的懷疑態度或進行檢核，提出問題可能的解決方案。</w:t>
            </w:r>
          </w:p>
          <w:p w:rsidR="00E156F7" w:rsidRDefault="00290B63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自-J-A3 具備從日常生活經驗中找出問題，並能根據問題特性、資源等因素，善用生活週遭的物品、器材儀器、科技設備及資源，規劃自然科學探究活動。</w:t>
            </w:r>
          </w:p>
          <w:p w:rsidR="00E156F7" w:rsidRDefault="00290B63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自-J-B1 能分析歸納、製作圖表、使用資訊及數學運算等方法，整理自然科學資訊或數據，並利用口語、影像、文字與圖案、繪圖或實物、科學名詞、數學公式、模型等，表達探究之過程、發現與成果、價值和限制等。</w:t>
            </w:r>
          </w:p>
          <w:p w:rsidR="00E156F7" w:rsidRDefault="00290B63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自-J-B2 能操作適合學習階段的科技設備與資源，並從學習活動、日常經驗及科技運用、自然環境、書刊及網路媒體中，培養相關倫理與分辨資訊之可信程度及進行各種有計畫的觀察，以獲得有助於探究和問題解決的資訊。</w:t>
            </w:r>
          </w:p>
          <w:p w:rsidR="00E156F7" w:rsidRDefault="00290B63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自-J-B3 透過欣賞山川大地、風雲雨露、河海大洋、日月星辰，體驗自然與生命之美。</w:t>
            </w:r>
          </w:p>
          <w:p w:rsidR="00E156F7" w:rsidRDefault="00290B63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自-J-C1 從日常學習中，主動關心自然環境相關公共議題，尊重生命。</w:t>
            </w:r>
          </w:p>
          <w:p w:rsidR="00E156F7" w:rsidRDefault="00290B63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lastRenderedPageBreak/>
              <w:t>自-J-C2 透過合作學習，發展與同儕溝通、共同參與、共同執行及共同發掘科學相關知識與問題解決的能力。</w:t>
            </w:r>
          </w:p>
          <w:p w:rsidR="00E156F7" w:rsidRDefault="00290B63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自-J-C3 透過環境相關議題的學習，能了解全球自然環境具有差異性與互動性，並能發展出自我文化認同與身為地球公民的價值觀。</w:t>
            </w:r>
          </w:p>
        </w:tc>
      </w:tr>
    </w:tbl>
    <w:p w:rsidR="00CB33CC" w:rsidRDefault="00CB33CC" w:rsidP="00CB33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8F65B2" w:rsidRDefault="008F65B2" w:rsidP="008F65B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Pr="00A77E44">
        <w:rPr>
          <w:rFonts w:ascii="標楷體" w:eastAsia="標楷體" w:hAnsi="標楷體" w:cs="標楷體"/>
          <w:sz w:val="24"/>
          <w:szCs w:val="24"/>
        </w:rPr>
        <w:t>課程架構：</w:t>
      </w:r>
    </w:p>
    <w:p w:rsidR="00DE7661" w:rsidRPr="005A690B" w:rsidRDefault="00DE7661" w:rsidP="00DE7661">
      <w:pPr>
        <w:pStyle w:val="aff0"/>
        <w:widowControl w:val="0"/>
        <w:numPr>
          <w:ilvl w:val="0"/>
          <w:numId w:val="94"/>
        </w:numPr>
        <w:ind w:leftChars="0"/>
        <w:jc w:val="left"/>
        <w:rPr>
          <w:rFonts w:ascii="標楷體" w:eastAsia="標楷體" w:hAnsi="標楷體"/>
          <w:color w:val="auto"/>
          <w:kern w:val="2"/>
          <w:sz w:val="24"/>
          <w:szCs w:val="22"/>
        </w:rPr>
      </w:pPr>
      <w:r w:rsidRPr="005A690B">
        <w:rPr>
          <w:rFonts w:ascii="標楷體" w:eastAsia="標楷體" w:hAnsi="標楷體" w:hint="eastAsia"/>
          <w:color w:val="auto"/>
          <w:kern w:val="2"/>
          <w:sz w:val="24"/>
          <w:szCs w:val="22"/>
        </w:rPr>
        <w:t>基本測量</w:t>
      </w:r>
    </w:p>
    <w:p w:rsidR="00DE7661" w:rsidRPr="005A690B" w:rsidRDefault="005A690B" w:rsidP="005A690B">
      <w:pPr>
        <w:widowControl w:val="0"/>
        <w:ind w:firstLine="0"/>
        <w:jc w:val="left"/>
        <w:rPr>
          <w:rFonts w:ascii="標楷體" w:eastAsia="標楷體" w:hAnsi="標楷體"/>
          <w:color w:val="auto"/>
          <w:kern w:val="2"/>
          <w:sz w:val="24"/>
          <w:szCs w:val="22"/>
        </w:rPr>
      </w:pPr>
      <w:r w:rsidRPr="005A690B">
        <w:rPr>
          <w:rFonts w:ascii="標楷體" w:eastAsia="標楷體" w:hAnsi="標楷體" w:hint="eastAsia"/>
          <w:color w:val="auto"/>
          <w:kern w:val="2"/>
          <w:sz w:val="24"/>
          <w:szCs w:val="22"/>
        </w:rPr>
        <w:t>1</w:t>
      </w:r>
      <w:r w:rsidRPr="005A690B">
        <w:rPr>
          <w:rFonts w:ascii="標楷體" w:eastAsia="標楷體" w:hAnsi="標楷體"/>
          <w:color w:val="auto"/>
          <w:kern w:val="2"/>
          <w:sz w:val="24"/>
          <w:szCs w:val="22"/>
        </w:rPr>
        <w:t>-1</w:t>
      </w:r>
      <w:r>
        <w:rPr>
          <w:rFonts w:ascii="標楷體" w:eastAsia="標楷體" w:hAnsi="標楷體" w:hint="eastAsia"/>
          <w:color w:val="auto"/>
          <w:kern w:val="2"/>
          <w:sz w:val="24"/>
          <w:szCs w:val="22"/>
        </w:rPr>
        <w:t xml:space="preserve">  </w:t>
      </w:r>
      <w:r w:rsidR="00DE7661" w:rsidRPr="005A690B">
        <w:rPr>
          <w:rFonts w:ascii="標楷體" w:eastAsia="標楷體" w:hAnsi="標楷體" w:hint="eastAsia"/>
          <w:color w:val="auto"/>
          <w:kern w:val="2"/>
          <w:sz w:val="24"/>
          <w:szCs w:val="22"/>
        </w:rPr>
        <w:t>長度、質量與時間</w:t>
      </w:r>
    </w:p>
    <w:p w:rsidR="00DE7661" w:rsidRPr="005A690B" w:rsidRDefault="005A690B" w:rsidP="005A690B">
      <w:pPr>
        <w:widowControl w:val="0"/>
        <w:ind w:firstLine="0"/>
        <w:jc w:val="left"/>
        <w:rPr>
          <w:rFonts w:ascii="標楷體" w:eastAsia="標楷體" w:hAnsi="標楷體"/>
          <w:color w:val="auto"/>
          <w:kern w:val="2"/>
          <w:sz w:val="24"/>
          <w:szCs w:val="22"/>
        </w:rPr>
      </w:pPr>
      <w:r w:rsidRPr="005A690B">
        <w:rPr>
          <w:rFonts w:ascii="標楷體" w:eastAsia="標楷體" w:hAnsi="標楷體" w:hint="eastAsia"/>
          <w:color w:val="auto"/>
          <w:kern w:val="2"/>
          <w:sz w:val="24"/>
          <w:szCs w:val="22"/>
        </w:rPr>
        <w:t>1</w:t>
      </w:r>
      <w:r w:rsidRPr="005A690B">
        <w:rPr>
          <w:rFonts w:ascii="標楷體" w:eastAsia="標楷體" w:hAnsi="標楷體"/>
          <w:color w:val="auto"/>
          <w:kern w:val="2"/>
          <w:sz w:val="24"/>
          <w:szCs w:val="22"/>
        </w:rPr>
        <w:t>-2</w:t>
      </w:r>
      <w:r>
        <w:rPr>
          <w:rFonts w:ascii="標楷體" w:eastAsia="標楷體" w:hAnsi="標楷體" w:hint="eastAsia"/>
          <w:color w:val="auto"/>
          <w:kern w:val="2"/>
          <w:sz w:val="24"/>
          <w:szCs w:val="22"/>
        </w:rPr>
        <w:t xml:space="preserve">  </w:t>
      </w:r>
      <w:r w:rsidR="00DE7661" w:rsidRPr="005A690B">
        <w:rPr>
          <w:rFonts w:ascii="標楷體" w:eastAsia="標楷體" w:hAnsi="標楷體" w:hint="eastAsia"/>
          <w:color w:val="auto"/>
          <w:kern w:val="2"/>
          <w:sz w:val="24"/>
          <w:szCs w:val="22"/>
        </w:rPr>
        <w:t>測量與估計</w:t>
      </w:r>
    </w:p>
    <w:p w:rsidR="00DE7661" w:rsidRPr="005A690B" w:rsidRDefault="00DE7661" w:rsidP="005A690B">
      <w:pPr>
        <w:widowControl w:val="0"/>
        <w:ind w:firstLine="0"/>
        <w:jc w:val="left"/>
        <w:rPr>
          <w:rFonts w:ascii="標楷體" w:eastAsia="標楷體" w:hAnsi="標楷體"/>
          <w:color w:val="auto"/>
          <w:kern w:val="2"/>
          <w:sz w:val="24"/>
          <w:szCs w:val="22"/>
        </w:rPr>
      </w:pPr>
      <w:r w:rsidRPr="005A690B">
        <w:rPr>
          <w:rFonts w:ascii="標楷體" w:eastAsia="標楷體" w:hAnsi="標楷體" w:hint="eastAsia"/>
          <w:color w:val="auto"/>
          <w:kern w:val="2"/>
          <w:sz w:val="24"/>
          <w:szCs w:val="22"/>
        </w:rPr>
        <w:t>1-3  體積與密度</w:t>
      </w:r>
    </w:p>
    <w:p w:rsidR="00CD31E4" w:rsidRPr="005A690B" w:rsidRDefault="00DE7661" w:rsidP="00CD31E4">
      <w:pPr>
        <w:pStyle w:val="aff0"/>
        <w:widowControl w:val="0"/>
        <w:numPr>
          <w:ilvl w:val="0"/>
          <w:numId w:val="94"/>
        </w:numPr>
        <w:ind w:leftChars="0"/>
        <w:jc w:val="left"/>
        <w:rPr>
          <w:rFonts w:ascii="標楷體" w:eastAsia="標楷體" w:hAnsi="標楷體"/>
          <w:color w:val="auto"/>
          <w:kern w:val="2"/>
          <w:sz w:val="24"/>
          <w:szCs w:val="22"/>
        </w:rPr>
      </w:pPr>
      <w:r w:rsidRPr="005A690B">
        <w:rPr>
          <w:rFonts w:ascii="標楷體" w:eastAsia="標楷體" w:hAnsi="標楷體" w:hint="eastAsia"/>
          <w:color w:val="auto"/>
          <w:kern w:val="2"/>
          <w:sz w:val="24"/>
          <w:szCs w:val="22"/>
        </w:rPr>
        <w:t>物質的世界</w:t>
      </w:r>
    </w:p>
    <w:p w:rsidR="00DE7661" w:rsidRPr="005A690B" w:rsidRDefault="00DE7661" w:rsidP="00CD31E4">
      <w:pPr>
        <w:widowControl w:val="0"/>
        <w:ind w:firstLine="0"/>
        <w:jc w:val="left"/>
        <w:rPr>
          <w:rFonts w:ascii="標楷體" w:eastAsia="標楷體" w:hAnsi="標楷體"/>
          <w:color w:val="auto"/>
          <w:kern w:val="2"/>
          <w:sz w:val="24"/>
          <w:szCs w:val="22"/>
        </w:rPr>
      </w:pPr>
      <w:r w:rsidRPr="005A690B">
        <w:rPr>
          <w:rFonts w:ascii="標楷體" w:eastAsia="標楷體" w:hAnsi="標楷體" w:hint="eastAsia"/>
          <w:color w:val="auto"/>
          <w:kern w:val="2"/>
          <w:sz w:val="24"/>
          <w:szCs w:val="22"/>
        </w:rPr>
        <w:t>2-1  認識物質</w:t>
      </w:r>
    </w:p>
    <w:p w:rsidR="00CD31E4" w:rsidRPr="005A690B" w:rsidRDefault="00DE7661" w:rsidP="005A690B">
      <w:pPr>
        <w:widowControl w:val="0"/>
        <w:ind w:firstLine="0"/>
        <w:jc w:val="left"/>
        <w:rPr>
          <w:rFonts w:ascii="標楷體" w:eastAsia="標楷體" w:hAnsi="標楷體"/>
          <w:color w:val="auto"/>
          <w:kern w:val="2"/>
          <w:sz w:val="24"/>
          <w:szCs w:val="22"/>
        </w:rPr>
      </w:pPr>
      <w:r w:rsidRPr="005A690B">
        <w:rPr>
          <w:rFonts w:ascii="標楷體" w:eastAsia="標楷體" w:hAnsi="標楷體" w:hint="eastAsia"/>
          <w:color w:val="auto"/>
          <w:kern w:val="2"/>
          <w:sz w:val="24"/>
          <w:szCs w:val="22"/>
        </w:rPr>
        <w:t>2-2  溶液與濃度</w:t>
      </w:r>
    </w:p>
    <w:p w:rsidR="00DE7661" w:rsidRPr="005A690B" w:rsidRDefault="00DE7661" w:rsidP="005A690B">
      <w:pPr>
        <w:widowControl w:val="0"/>
        <w:ind w:firstLine="0"/>
        <w:jc w:val="left"/>
        <w:rPr>
          <w:rFonts w:ascii="標楷體" w:eastAsia="標楷體" w:hAnsi="標楷體"/>
          <w:color w:val="auto"/>
          <w:kern w:val="2"/>
          <w:sz w:val="24"/>
          <w:szCs w:val="22"/>
        </w:rPr>
      </w:pPr>
      <w:r w:rsidRPr="005A690B">
        <w:rPr>
          <w:rFonts w:ascii="標楷體" w:eastAsia="標楷體" w:hAnsi="標楷體" w:hint="eastAsia"/>
          <w:color w:val="auto"/>
          <w:kern w:val="2"/>
          <w:sz w:val="24"/>
          <w:szCs w:val="22"/>
        </w:rPr>
        <w:t>2-3  混合物的分離</w:t>
      </w:r>
    </w:p>
    <w:p w:rsidR="00CD31E4" w:rsidRPr="005A690B" w:rsidRDefault="00DE7661" w:rsidP="00CD31E4">
      <w:pPr>
        <w:pStyle w:val="aff0"/>
        <w:widowControl w:val="0"/>
        <w:numPr>
          <w:ilvl w:val="0"/>
          <w:numId w:val="94"/>
        </w:numPr>
        <w:ind w:leftChars="0"/>
        <w:jc w:val="left"/>
        <w:rPr>
          <w:rFonts w:ascii="標楷體" w:eastAsia="標楷體" w:hAnsi="標楷體"/>
          <w:color w:val="auto"/>
          <w:kern w:val="2"/>
          <w:sz w:val="24"/>
          <w:szCs w:val="22"/>
        </w:rPr>
      </w:pPr>
      <w:r w:rsidRPr="005A690B">
        <w:rPr>
          <w:rFonts w:ascii="標楷體" w:eastAsia="標楷體" w:hAnsi="標楷體" w:hint="eastAsia"/>
          <w:color w:val="auto"/>
          <w:kern w:val="2"/>
          <w:sz w:val="24"/>
          <w:szCs w:val="22"/>
        </w:rPr>
        <w:t>波動與聲音</w:t>
      </w:r>
    </w:p>
    <w:p w:rsidR="00DE7661" w:rsidRPr="005A690B" w:rsidRDefault="00DE7661" w:rsidP="005A690B">
      <w:pPr>
        <w:widowControl w:val="0"/>
        <w:ind w:firstLineChars="9" w:firstLine="22"/>
        <w:jc w:val="left"/>
        <w:rPr>
          <w:rFonts w:ascii="標楷體" w:eastAsia="標楷體" w:hAnsi="標楷體"/>
          <w:color w:val="auto"/>
          <w:kern w:val="2"/>
          <w:sz w:val="24"/>
          <w:szCs w:val="22"/>
        </w:rPr>
      </w:pPr>
      <w:r w:rsidRPr="005A690B">
        <w:rPr>
          <w:rFonts w:ascii="標楷體" w:eastAsia="標楷體" w:hAnsi="標楷體" w:hint="eastAsia"/>
          <w:color w:val="auto"/>
          <w:kern w:val="2"/>
          <w:sz w:val="24"/>
          <w:szCs w:val="22"/>
        </w:rPr>
        <w:t>3-1  波的傳播與特徵</w:t>
      </w:r>
    </w:p>
    <w:p w:rsidR="00DE7661" w:rsidRPr="005A690B" w:rsidRDefault="00DE7661" w:rsidP="005A690B">
      <w:pPr>
        <w:widowControl w:val="0"/>
        <w:ind w:firstLine="0"/>
        <w:jc w:val="left"/>
        <w:rPr>
          <w:rFonts w:ascii="標楷體" w:eastAsia="標楷體" w:hAnsi="標楷體"/>
          <w:color w:val="auto"/>
          <w:kern w:val="2"/>
          <w:sz w:val="24"/>
          <w:szCs w:val="22"/>
        </w:rPr>
      </w:pPr>
      <w:r w:rsidRPr="005A690B">
        <w:rPr>
          <w:rFonts w:ascii="標楷體" w:eastAsia="標楷體" w:hAnsi="標楷體" w:hint="eastAsia"/>
          <w:color w:val="auto"/>
          <w:kern w:val="2"/>
          <w:sz w:val="24"/>
          <w:szCs w:val="22"/>
        </w:rPr>
        <w:t>3-2  聲音的形成</w:t>
      </w:r>
    </w:p>
    <w:p w:rsidR="00DE7661" w:rsidRPr="005A690B" w:rsidRDefault="00DE7661" w:rsidP="005A690B">
      <w:pPr>
        <w:widowControl w:val="0"/>
        <w:ind w:firstLine="0"/>
        <w:jc w:val="left"/>
        <w:rPr>
          <w:rFonts w:ascii="標楷體" w:eastAsia="標楷體" w:hAnsi="標楷體"/>
          <w:color w:val="auto"/>
          <w:kern w:val="2"/>
          <w:sz w:val="24"/>
          <w:szCs w:val="22"/>
        </w:rPr>
      </w:pPr>
      <w:r w:rsidRPr="005A690B">
        <w:rPr>
          <w:rFonts w:ascii="標楷體" w:eastAsia="標楷體" w:hAnsi="標楷體" w:hint="eastAsia"/>
          <w:color w:val="auto"/>
          <w:kern w:val="2"/>
          <w:sz w:val="24"/>
          <w:szCs w:val="22"/>
        </w:rPr>
        <w:t>3-3  多變的聲音</w:t>
      </w:r>
    </w:p>
    <w:p w:rsidR="00DE7661" w:rsidRPr="005A690B" w:rsidRDefault="00DE7661" w:rsidP="005A690B">
      <w:pPr>
        <w:widowControl w:val="0"/>
        <w:ind w:firstLineChars="9" w:firstLine="22"/>
        <w:jc w:val="left"/>
        <w:rPr>
          <w:rFonts w:ascii="標楷體" w:eastAsia="標楷體" w:hAnsi="標楷體"/>
          <w:color w:val="auto"/>
          <w:kern w:val="2"/>
          <w:sz w:val="24"/>
          <w:szCs w:val="22"/>
        </w:rPr>
      </w:pPr>
      <w:r w:rsidRPr="005A690B">
        <w:rPr>
          <w:rFonts w:ascii="標楷體" w:eastAsia="標楷體" w:hAnsi="標楷體" w:hint="eastAsia"/>
          <w:color w:val="auto"/>
          <w:kern w:val="2"/>
          <w:sz w:val="24"/>
          <w:szCs w:val="22"/>
        </w:rPr>
        <w:t>3-4  聲音的傳播與應用</w:t>
      </w:r>
    </w:p>
    <w:p w:rsidR="00CD31E4" w:rsidRPr="005A690B" w:rsidRDefault="00DE7661" w:rsidP="00CD31E4">
      <w:pPr>
        <w:pStyle w:val="aff0"/>
        <w:widowControl w:val="0"/>
        <w:numPr>
          <w:ilvl w:val="0"/>
          <w:numId w:val="94"/>
        </w:numPr>
        <w:ind w:leftChars="0"/>
        <w:jc w:val="left"/>
        <w:rPr>
          <w:rFonts w:ascii="標楷體" w:eastAsia="標楷體" w:hAnsi="標楷體"/>
          <w:color w:val="auto"/>
          <w:kern w:val="2"/>
          <w:sz w:val="24"/>
          <w:szCs w:val="22"/>
        </w:rPr>
      </w:pPr>
      <w:r w:rsidRPr="005A690B">
        <w:rPr>
          <w:rFonts w:ascii="標楷體" w:eastAsia="標楷體" w:hAnsi="標楷體" w:hint="eastAsia"/>
          <w:color w:val="auto"/>
          <w:kern w:val="2"/>
          <w:sz w:val="24"/>
          <w:szCs w:val="22"/>
        </w:rPr>
        <w:t>光、影像與顏色</w:t>
      </w:r>
    </w:p>
    <w:p w:rsidR="00CD31E4" w:rsidRPr="00DE7661" w:rsidRDefault="00CD31E4" w:rsidP="005A690B">
      <w:pPr>
        <w:widowControl w:val="0"/>
        <w:ind w:firstLineChars="9" w:firstLine="22"/>
        <w:jc w:val="left"/>
        <w:rPr>
          <w:rFonts w:ascii="標楷體" w:eastAsia="標楷體" w:hAnsi="標楷體"/>
          <w:color w:val="auto"/>
          <w:kern w:val="2"/>
          <w:sz w:val="24"/>
          <w:szCs w:val="22"/>
        </w:rPr>
      </w:pPr>
      <w:r w:rsidRPr="00DE7661">
        <w:rPr>
          <w:rFonts w:ascii="標楷體" w:eastAsia="標楷體" w:hAnsi="標楷體" w:hint="eastAsia"/>
          <w:color w:val="auto"/>
          <w:kern w:val="2"/>
          <w:sz w:val="24"/>
          <w:szCs w:val="22"/>
        </w:rPr>
        <w:t>4-1  光的傳播</w:t>
      </w:r>
    </w:p>
    <w:p w:rsidR="00CD31E4" w:rsidRPr="00DE7661" w:rsidRDefault="00CD31E4" w:rsidP="005A690B">
      <w:pPr>
        <w:widowControl w:val="0"/>
        <w:ind w:firstLineChars="9" w:firstLine="22"/>
        <w:jc w:val="left"/>
        <w:rPr>
          <w:rFonts w:ascii="標楷體" w:eastAsia="標楷體" w:hAnsi="標楷體"/>
          <w:color w:val="auto"/>
          <w:kern w:val="2"/>
          <w:sz w:val="24"/>
          <w:szCs w:val="22"/>
        </w:rPr>
      </w:pPr>
      <w:r w:rsidRPr="00DE7661">
        <w:rPr>
          <w:rFonts w:ascii="標楷體" w:eastAsia="標楷體" w:hAnsi="標楷體" w:hint="eastAsia"/>
          <w:color w:val="auto"/>
          <w:kern w:val="2"/>
          <w:sz w:val="24"/>
          <w:szCs w:val="22"/>
        </w:rPr>
        <w:t>4-2  光的反射與面鏡成像</w:t>
      </w:r>
    </w:p>
    <w:p w:rsidR="00CD31E4" w:rsidRPr="00DE7661" w:rsidRDefault="00CD31E4" w:rsidP="005A690B">
      <w:pPr>
        <w:widowControl w:val="0"/>
        <w:ind w:firstLineChars="9" w:firstLine="22"/>
        <w:jc w:val="left"/>
        <w:rPr>
          <w:rFonts w:ascii="標楷體" w:eastAsia="標楷體" w:hAnsi="標楷體"/>
          <w:color w:val="auto"/>
          <w:kern w:val="2"/>
          <w:sz w:val="24"/>
          <w:szCs w:val="22"/>
        </w:rPr>
      </w:pPr>
      <w:r w:rsidRPr="00DE7661">
        <w:rPr>
          <w:rFonts w:ascii="標楷體" w:eastAsia="標楷體" w:hAnsi="標楷體" w:hint="eastAsia"/>
          <w:color w:val="auto"/>
          <w:kern w:val="2"/>
          <w:sz w:val="24"/>
          <w:szCs w:val="22"/>
        </w:rPr>
        <w:t>4-3  光的折射</w:t>
      </w:r>
    </w:p>
    <w:p w:rsidR="00CD31E4" w:rsidRPr="005A690B" w:rsidRDefault="00CD31E4" w:rsidP="005A690B">
      <w:pPr>
        <w:widowControl w:val="0"/>
        <w:ind w:firstLineChars="9" w:firstLine="22"/>
        <w:jc w:val="left"/>
        <w:rPr>
          <w:rFonts w:ascii="標楷體" w:eastAsia="標楷體" w:hAnsi="標楷體"/>
          <w:color w:val="auto"/>
          <w:kern w:val="2"/>
          <w:sz w:val="24"/>
          <w:szCs w:val="22"/>
        </w:rPr>
      </w:pPr>
      <w:r w:rsidRPr="00DE7661">
        <w:rPr>
          <w:rFonts w:ascii="標楷體" w:eastAsia="標楷體" w:hAnsi="標楷體" w:hint="eastAsia"/>
          <w:color w:val="auto"/>
          <w:kern w:val="2"/>
          <w:sz w:val="24"/>
          <w:szCs w:val="22"/>
        </w:rPr>
        <w:t>4-4  透鏡成像</w:t>
      </w:r>
    </w:p>
    <w:p w:rsidR="00CD31E4" w:rsidRPr="005A690B" w:rsidRDefault="00CD31E4" w:rsidP="005A690B">
      <w:pPr>
        <w:spacing w:line="260" w:lineRule="exact"/>
        <w:ind w:firstLineChars="11" w:firstLine="26"/>
        <w:jc w:val="left"/>
        <w:rPr>
          <w:rFonts w:ascii="標楷體" w:eastAsia="標楷體" w:hAnsi="標楷體"/>
          <w:sz w:val="24"/>
          <w:szCs w:val="24"/>
        </w:rPr>
      </w:pPr>
      <w:r w:rsidRPr="005A690B">
        <w:rPr>
          <w:rFonts w:ascii="標楷體" w:eastAsia="標楷體" w:hAnsi="標楷體" w:cs="標楷體" w:hint="eastAsia"/>
          <w:snapToGrid w:val="0"/>
          <w:color w:val="auto"/>
          <w:sz w:val="24"/>
          <w:szCs w:val="24"/>
        </w:rPr>
        <w:t>4-5</w:t>
      </w:r>
      <w:r w:rsidR="005A690B">
        <w:rPr>
          <w:rFonts w:ascii="標楷體" w:eastAsia="標楷體" w:hAnsi="標楷體" w:cs="標楷體" w:hint="eastAsia"/>
          <w:snapToGrid w:val="0"/>
          <w:color w:val="auto"/>
          <w:sz w:val="24"/>
          <w:szCs w:val="24"/>
        </w:rPr>
        <w:t xml:space="preserve"> </w:t>
      </w:r>
      <w:r w:rsidRPr="005A690B">
        <w:rPr>
          <w:rFonts w:ascii="標楷體" w:eastAsia="標楷體" w:hAnsi="標楷體" w:cs="標楷體" w:hint="eastAsia"/>
          <w:snapToGrid w:val="0"/>
          <w:color w:val="auto"/>
          <w:sz w:val="24"/>
          <w:szCs w:val="24"/>
        </w:rPr>
        <w:t>色散與顏色</w:t>
      </w:r>
    </w:p>
    <w:p w:rsidR="00CD31E4" w:rsidRPr="005A690B" w:rsidRDefault="00DE7661" w:rsidP="00CD31E4">
      <w:pPr>
        <w:pStyle w:val="aff0"/>
        <w:widowControl w:val="0"/>
        <w:numPr>
          <w:ilvl w:val="0"/>
          <w:numId w:val="94"/>
        </w:numPr>
        <w:ind w:leftChars="0"/>
        <w:jc w:val="left"/>
        <w:rPr>
          <w:rFonts w:ascii="標楷體" w:eastAsia="標楷體" w:hAnsi="標楷體"/>
          <w:color w:val="auto"/>
          <w:kern w:val="2"/>
          <w:sz w:val="24"/>
          <w:szCs w:val="22"/>
        </w:rPr>
      </w:pPr>
      <w:r w:rsidRPr="005A690B">
        <w:rPr>
          <w:rFonts w:ascii="標楷體" w:eastAsia="標楷體" w:hAnsi="標楷體" w:hint="eastAsia"/>
          <w:color w:val="auto"/>
          <w:kern w:val="2"/>
          <w:sz w:val="24"/>
          <w:szCs w:val="22"/>
        </w:rPr>
        <w:t>溫度與熱</w:t>
      </w:r>
    </w:p>
    <w:p w:rsidR="00CD31E4" w:rsidRPr="00DE7661" w:rsidRDefault="00CD31E4" w:rsidP="005A690B">
      <w:pPr>
        <w:widowControl w:val="0"/>
        <w:ind w:firstLineChars="9" w:firstLine="22"/>
        <w:jc w:val="left"/>
        <w:rPr>
          <w:rFonts w:ascii="標楷體" w:eastAsia="標楷體" w:hAnsi="標楷體"/>
          <w:color w:val="auto"/>
          <w:kern w:val="2"/>
          <w:sz w:val="24"/>
          <w:szCs w:val="22"/>
        </w:rPr>
      </w:pPr>
      <w:r w:rsidRPr="00DE7661">
        <w:rPr>
          <w:rFonts w:ascii="標楷體" w:eastAsia="標楷體" w:hAnsi="標楷體" w:hint="eastAsia"/>
          <w:color w:val="auto"/>
          <w:kern w:val="2"/>
          <w:sz w:val="24"/>
          <w:szCs w:val="22"/>
        </w:rPr>
        <w:lastRenderedPageBreak/>
        <w:t>5-1  溫度與溫度計</w:t>
      </w:r>
    </w:p>
    <w:p w:rsidR="00CD31E4" w:rsidRPr="00DE7661" w:rsidRDefault="00CD31E4" w:rsidP="005A690B">
      <w:pPr>
        <w:widowControl w:val="0"/>
        <w:ind w:firstLineChars="9" w:firstLine="22"/>
        <w:jc w:val="left"/>
        <w:rPr>
          <w:rFonts w:ascii="標楷體" w:eastAsia="標楷體" w:hAnsi="標楷體"/>
          <w:color w:val="auto"/>
          <w:kern w:val="2"/>
          <w:sz w:val="24"/>
          <w:szCs w:val="22"/>
        </w:rPr>
      </w:pPr>
      <w:r w:rsidRPr="00DE7661">
        <w:rPr>
          <w:rFonts w:ascii="標楷體" w:eastAsia="標楷體" w:hAnsi="標楷體" w:hint="eastAsia"/>
          <w:color w:val="auto"/>
          <w:kern w:val="2"/>
          <w:sz w:val="24"/>
          <w:szCs w:val="22"/>
        </w:rPr>
        <w:t>5-2  熱量</w:t>
      </w:r>
      <w:r w:rsidRPr="005A690B">
        <w:rPr>
          <w:rFonts w:ascii="標楷體" w:eastAsia="標楷體" w:hAnsi="標楷體" w:hint="eastAsia"/>
          <w:color w:val="auto"/>
          <w:kern w:val="2"/>
          <w:sz w:val="24"/>
          <w:szCs w:val="22"/>
        </w:rPr>
        <w:tab/>
      </w:r>
    </w:p>
    <w:p w:rsidR="00CD31E4" w:rsidRPr="00DE7661" w:rsidRDefault="00CD31E4" w:rsidP="005A690B">
      <w:pPr>
        <w:widowControl w:val="0"/>
        <w:ind w:firstLineChars="9" w:firstLine="22"/>
        <w:jc w:val="left"/>
        <w:rPr>
          <w:rFonts w:ascii="標楷體" w:eastAsia="標楷體" w:hAnsi="標楷體"/>
          <w:color w:val="auto"/>
          <w:kern w:val="2"/>
          <w:sz w:val="24"/>
          <w:szCs w:val="22"/>
        </w:rPr>
      </w:pPr>
      <w:r w:rsidRPr="00DE7661">
        <w:rPr>
          <w:rFonts w:ascii="標楷體" w:eastAsia="標楷體" w:hAnsi="標楷體" w:hint="eastAsia"/>
          <w:color w:val="auto"/>
          <w:kern w:val="2"/>
          <w:sz w:val="24"/>
          <w:szCs w:val="22"/>
        </w:rPr>
        <w:t>5-3  比熱</w:t>
      </w:r>
    </w:p>
    <w:p w:rsidR="00CD31E4" w:rsidRPr="005A690B" w:rsidRDefault="00CD31E4" w:rsidP="005A690B">
      <w:pPr>
        <w:widowControl w:val="0"/>
        <w:ind w:firstLineChars="9" w:firstLine="22"/>
        <w:jc w:val="left"/>
        <w:rPr>
          <w:rFonts w:ascii="標楷體" w:eastAsia="標楷體" w:hAnsi="標楷體"/>
          <w:color w:val="auto"/>
          <w:kern w:val="2"/>
          <w:sz w:val="24"/>
          <w:szCs w:val="22"/>
        </w:rPr>
      </w:pPr>
      <w:r w:rsidRPr="00DE7661">
        <w:rPr>
          <w:rFonts w:ascii="標楷體" w:eastAsia="標楷體" w:hAnsi="標楷體" w:hint="eastAsia"/>
          <w:color w:val="auto"/>
          <w:kern w:val="2"/>
          <w:sz w:val="24"/>
          <w:szCs w:val="22"/>
        </w:rPr>
        <w:t>5-4  熱對物質的影響</w:t>
      </w:r>
    </w:p>
    <w:p w:rsidR="00CD31E4" w:rsidRPr="005A690B" w:rsidRDefault="00CD31E4" w:rsidP="005A690B">
      <w:pPr>
        <w:widowControl w:val="0"/>
        <w:ind w:firstLineChars="9" w:firstLine="22"/>
        <w:jc w:val="left"/>
        <w:rPr>
          <w:rFonts w:ascii="標楷體" w:eastAsia="標楷體" w:hAnsi="標楷體"/>
          <w:color w:val="auto"/>
          <w:kern w:val="2"/>
          <w:sz w:val="24"/>
          <w:szCs w:val="22"/>
        </w:rPr>
      </w:pPr>
      <w:r w:rsidRPr="00DE7661">
        <w:rPr>
          <w:rFonts w:ascii="標楷體" w:eastAsia="標楷體" w:hAnsi="標楷體" w:hint="eastAsia"/>
          <w:color w:val="auto"/>
          <w:kern w:val="2"/>
          <w:sz w:val="24"/>
          <w:szCs w:val="22"/>
        </w:rPr>
        <w:t>5-5  熱的傳播方式</w:t>
      </w:r>
    </w:p>
    <w:p w:rsidR="00DE7661" w:rsidRPr="005A690B" w:rsidRDefault="00DE7661" w:rsidP="00CD31E4">
      <w:pPr>
        <w:pStyle w:val="aff0"/>
        <w:widowControl w:val="0"/>
        <w:numPr>
          <w:ilvl w:val="0"/>
          <w:numId w:val="94"/>
        </w:numPr>
        <w:ind w:leftChars="0"/>
        <w:jc w:val="left"/>
        <w:rPr>
          <w:rFonts w:ascii="標楷體" w:eastAsia="標楷體" w:hAnsi="標楷體"/>
          <w:color w:val="auto"/>
          <w:kern w:val="2"/>
          <w:sz w:val="24"/>
          <w:szCs w:val="22"/>
        </w:rPr>
      </w:pPr>
      <w:r w:rsidRPr="005A690B">
        <w:rPr>
          <w:rFonts w:ascii="標楷體" w:eastAsia="標楷體" w:hAnsi="標楷體" w:hint="eastAsia"/>
          <w:color w:val="auto"/>
          <w:kern w:val="2"/>
          <w:sz w:val="24"/>
          <w:szCs w:val="22"/>
        </w:rPr>
        <w:t>物質的基本結構</w:t>
      </w:r>
    </w:p>
    <w:p w:rsidR="00CD31E4" w:rsidRPr="00DE7661" w:rsidRDefault="00CD31E4" w:rsidP="00CD31E4">
      <w:pPr>
        <w:widowControl w:val="0"/>
        <w:ind w:firstLine="0"/>
        <w:jc w:val="left"/>
        <w:rPr>
          <w:rFonts w:ascii="標楷體" w:eastAsia="標楷體" w:hAnsi="標楷體"/>
          <w:color w:val="auto"/>
          <w:kern w:val="2"/>
          <w:sz w:val="24"/>
          <w:szCs w:val="22"/>
        </w:rPr>
      </w:pPr>
      <w:r w:rsidRPr="00DE7661">
        <w:rPr>
          <w:rFonts w:ascii="標楷體" w:eastAsia="標楷體" w:hAnsi="標楷體" w:hint="eastAsia"/>
          <w:color w:val="auto"/>
          <w:kern w:val="2"/>
          <w:sz w:val="24"/>
          <w:szCs w:val="22"/>
        </w:rPr>
        <w:t>6-1  元素與化合物</w:t>
      </w:r>
    </w:p>
    <w:p w:rsidR="00CD31E4" w:rsidRPr="00DE7661" w:rsidRDefault="00CD31E4" w:rsidP="00CD31E4">
      <w:pPr>
        <w:widowControl w:val="0"/>
        <w:ind w:firstLine="0"/>
        <w:jc w:val="left"/>
        <w:rPr>
          <w:rFonts w:ascii="標楷體" w:eastAsia="標楷體" w:hAnsi="標楷體"/>
          <w:color w:val="auto"/>
          <w:kern w:val="2"/>
          <w:sz w:val="24"/>
          <w:szCs w:val="22"/>
        </w:rPr>
      </w:pPr>
      <w:r w:rsidRPr="00DE7661">
        <w:rPr>
          <w:rFonts w:ascii="標楷體" w:eastAsia="標楷體" w:hAnsi="標楷體" w:hint="eastAsia"/>
          <w:color w:val="auto"/>
          <w:kern w:val="2"/>
          <w:sz w:val="24"/>
          <w:szCs w:val="22"/>
        </w:rPr>
        <w:t>6-2  生活中常見的元素</w:t>
      </w:r>
    </w:p>
    <w:p w:rsidR="00CD31E4" w:rsidRPr="00DE7661" w:rsidRDefault="00CD31E4" w:rsidP="00CD31E4">
      <w:pPr>
        <w:widowControl w:val="0"/>
        <w:ind w:firstLine="0"/>
        <w:jc w:val="left"/>
        <w:rPr>
          <w:rFonts w:ascii="標楷體" w:eastAsia="標楷體" w:hAnsi="標楷體"/>
          <w:color w:val="auto"/>
          <w:kern w:val="2"/>
          <w:sz w:val="24"/>
          <w:szCs w:val="22"/>
        </w:rPr>
      </w:pPr>
      <w:r w:rsidRPr="00DE7661">
        <w:rPr>
          <w:rFonts w:ascii="標楷體" w:eastAsia="標楷體" w:hAnsi="標楷體" w:hint="eastAsia"/>
          <w:color w:val="auto"/>
          <w:kern w:val="2"/>
          <w:sz w:val="24"/>
          <w:szCs w:val="22"/>
        </w:rPr>
        <w:t>6-3  物質結構與原子</w:t>
      </w:r>
    </w:p>
    <w:p w:rsidR="005A690B" w:rsidRPr="005A690B" w:rsidRDefault="00CD31E4" w:rsidP="00CD31E4">
      <w:pPr>
        <w:widowControl w:val="0"/>
        <w:ind w:firstLine="0"/>
        <w:jc w:val="left"/>
        <w:rPr>
          <w:rFonts w:ascii="標楷體" w:eastAsia="標楷體" w:hAnsi="標楷體"/>
          <w:color w:val="auto"/>
          <w:kern w:val="2"/>
          <w:sz w:val="24"/>
          <w:szCs w:val="22"/>
        </w:rPr>
      </w:pPr>
      <w:r w:rsidRPr="00DE7661">
        <w:rPr>
          <w:rFonts w:ascii="標楷體" w:eastAsia="標楷體" w:hAnsi="標楷體" w:hint="eastAsia"/>
          <w:color w:val="auto"/>
          <w:kern w:val="2"/>
          <w:sz w:val="24"/>
          <w:szCs w:val="22"/>
        </w:rPr>
        <w:t>6-4  週期表</w:t>
      </w:r>
    </w:p>
    <w:p w:rsidR="00CD31E4" w:rsidRPr="00DE7661" w:rsidRDefault="00CD31E4" w:rsidP="00CD31E4">
      <w:pPr>
        <w:widowControl w:val="0"/>
        <w:ind w:firstLine="0"/>
        <w:jc w:val="left"/>
        <w:rPr>
          <w:rFonts w:ascii="標楷體" w:eastAsia="標楷體" w:hAnsi="標楷體"/>
          <w:color w:val="auto"/>
          <w:kern w:val="2"/>
          <w:sz w:val="24"/>
          <w:szCs w:val="22"/>
        </w:rPr>
      </w:pPr>
      <w:r w:rsidRPr="00DE7661">
        <w:rPr>
          <w:rFonts w:ascii="標楷體" w:eastAsia="標楷體" w:hAnsi="標楷體" w:hint="eastAsia"/>
          <w:color w:val="auto"/>
          <w:kern w:val="2"/>
          <w:sz w:val="24"/>
          <w:szCs w:val="22"/>
        </w:rPr>
        <w:t>6-5  分子與化學式</w:t>
      </w:r>
    </w:p>
    <w:p w:rsidR="00CD31E4" w:rsidRPr="00CD31E4" w:rsidRDefault="00CD31E4" w:rsidP="00CD31E4">
      <w:pPr>
        <w:pStyle w:val="aff0"/>
        <w:widowControl w:val="0"/>
        <w:ind w:leftChars="0" w:firstLine="0"/>
        <w:jc w:val="left"/>
        <w:rPr>
          <w:rFonts w:ascii="Calibri" w:hAnsi="Calibri"/>
          <w:color w:val="auto"/>
          <w:kern w:val="2"/>
          <w:sz w:val="24"/>
          <w:szCs w:val="22"/>
        </w:rPr>
      </w:pPr>
    </w:p>
    <w:p w:rsidR="00D37619" w:rsidRPr="00C453F2" w:rsidRDefault="00CB33CC" w:rsidP="00CB33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  <w:r w:rsidR="008F65B2">
        <w:rPr>
          <w:rFonts w:ascii="標楷體" w:eastAsia="標楷體" w:hAnsi="標楷體" w:cs="標楷體" w:hint="eastAsia"/>
          <w:sz w:val="24"/>
          <w:szCs w:val="24"/>
        </w:rPr>
        <w:lastRenderedPageBreak/>
        <w:t>五</w:t>
      </w:r>
      <w:r w:rsidR="00433109" w:rsidRPr="00A77E44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39"/>
        <w:gridCol w:w="1556"/>
        <w:gridCol w:w="1550"/>
        <w:gridCol w:w="2954"/>
        <w:gridCol w:w="704"/>
        <w:gridCol w:w="2249"/>
        <w:gridCol w:w="1407"/>
        <w:gridCol w:w="1547"/>
        <w:gridCol w:w="1773"/>
      </w:tblGrid>
      <w:tr w:rsidR="007B2D13" w:rsidRPr="008F16B4" w:rsidTr="000B3226">
        <w:trPr>
          <w:trHeight w:val="683"/>
          <w:jc w:val="center"/>
        </w:trPr>
        <w:tc>
          <w:tcPr>
            <w:tcW w:w="133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7B2D13" w:rsidRPr="002026C7" w:rsidRDefault="007B2D13" w:rsidP="00E65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7B2D13" w:rsidRPr="001460C3" w:rsidRDefault="007B2D13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5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B2D13" w:rsidRPr="002026C7" w:rsidRDefault="007B2D13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B2D13" w:rsidRPr="002026C7" w:rsidRDefault="007B2D13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4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B2D13" w:rsidRPr="002026C7" w:rsidRDefault="007B2D13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0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B2D13" w:rsidRPr="002026C7" w:rsidRDefault="007B2D13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4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B2D13" w:rsidRPr="002026C7" w:rsidRDefault="007B2D13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7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7B2D13" w:rsidRPr="002026C7" w:rsidRDefault="007B2D13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FA64AE" w:rsidRPr="008F16B4" w:rsidTr="000B3226">
        <w:trPr>
          <w:trHeight w:val="388"/>
          <w:jc w:val="center"/>
        </w:trPr>
        <w:tc>
          <w:tcPr>
            <w:tcW w:w="133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A64AE" w:rsidRPr="002026C7" w:rsidRDefault="00FA64AE" w:rsidP="00E65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FA64AE" w:rsidRDefault="00FA64AE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460C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FA64AE" w:rsidRPr="001460C3" w:rsidRDefault="007B2D13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460C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54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A64AE" w:rsidRPr="002026C7" w:rsidRDefault="00FA64A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4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A64AE" w:rsidRPr="002026C7" w:rsidRDefault="00FA64A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49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A64AE" w:rsidRPr="002026C7" w:rsidRDefault="00FA64AE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A64AE" w:rsidRPr="002026C7" w:rsidRDefault="00FA64A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4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A64AE" w:rsidRPr="002026C7" w:rsidRDefault="00FA64A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73" w:type="dxa"/>
            <w:vMerge/>
            <w:tcBorders>
              <w:right w:val="single" w:sz="8" w:space="0" w:color="000000"/>
            </w:tcBorders>
            <w:vAlign w:val="center"/>
          </w:tcPr>
          <w:p w:rsidR="00FA64AE" w:rsidRPr="002026C7" w:rsidRDefault="00FA64A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03AF6" w:rsidRPr="008F16B4" w:rsidTr="000B3226">
        <w:trPr>
          <w:trHeight w:val="880"/>
          <w:jc w:val="center"/>
        </w:trPr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AF6" w:rsidRPr="0035682D" w:rsidRDefault="00403AF6" w:rsidP="005320F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35682D">
              <w:rPr>
                <w:rFonts w:ascii="標楷體" w:eastAsia="標楷體" w:hAnsi="標楷體" w:cs="標楷體" w:hint="eastAsia"/>
                <w:snapToGrid w:val="0"/>
              </w:rPr>
              <w:t>第一週</w:t>
            </w:r>
          </w:p>
          <w:p w:rsidR="00403AF6" w:rsidRPr="0035682D" w:rsidRDefault="00403AF6" w:rsidP="005320FA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8/30~9/1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eastAsia="標楷體" w:hint="eastAsia"/>
                <w:bCs/>
                <w:snapToGrid w:val="0"/>
                <w:color w:val="auto"/>
              </w:rPr>
              <w:t xml:space="preserve">Ea-IV-1 </w:t>
            </w:r>
            <w:r w:rsidRPr="00B965D4">
              <w:rPr>
                <w:rFonts w:eastAsia="標楷體" w:hint="eastAsia"/>
                <w:bCs/>
                <w:snapToGrid w:val="0"/>
                <w:color w:val="auto"/>
              </w:rPr>
              <w:t>時間、長度、質量等為基本物理量，經由計算可得到密度、體積等衍伸物理量。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eastAsia="標楷體" w:hint="eastAsia"/>
                <w:bCs/>
                <w:snapToGrid w:val="0"/>
                <w:color w:val="auto"/>
              </w:rPr>
              <w:t xml:space="preserve">Ea-IV-2 </w:t>
            </w:r>
            <w:r w:rsidRPr="00B965D4">
              <w:rPr>
                <w:rFonts w:eastAsia="標楷體" w:hint="eastAsia"/>
                <w:bCs/>
                <w:snapToGrid w:val="0"/>
                <w:color w:val="auto"/>
              </w:rPr>
              <w:t>以適當的尺度量測或推估物理量，例如：奈米到光年、毫克到公噸、毫升到立方公尺等。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eastAsia="標楷體" w:hint="eastAsia"/>
                <w:bCs/>
                <w:snapToGrid w:val="0"/>
                <w:color w:val="auto"/>
              </w:rPr>
              <w:t xml:space="preserve">Ea-IV-3 </w:t>
            </w:r>
            <w:r w:rsidRPr="00B965D4">
              <w:rPr>
                <w:rFonts w:eastAsia="標楷體" w:hint="eastAsia"/>
                <w:bCs/>
                <w:snapToGrid w:val="0"/>
                <w:color w:val="auto"/>
              </w:rPr>
              <w:t>測量時可依工具的最小刻度進行估計。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eastAsia="標楷體" w:hint="eastAsia"/>
                <w:bCs/>
                <w:snapToGrid w:val="0"/>
                <w:color w:val="auto"/>
              </w:rPr>
              <w:t xml:space="preserve">INc-IV-2 </w:t>
            </w:r>
            <w:r w:rsidRPr="00B965D4">
              <w:rPr>
                <w:rFonts w:eastAsia="標楷體" w:hint="eastAsia"/>
                <w:bCs/>
                <w:snapToGrid w:val="0"/>
                <w:color w:val="auto"/>
              </w:rPr>
              <w:t>對應不同尺度，各有適用的單位（以長單位為例），尺度大小可以使用科</w:t>
            </w:r>
            <w:r w:rsidRPr="00B965D4">
              <w:rPr>
                <w:rFonts w:eastAsia="標楷體" w:hint="eastAsia"/>
                <w:bCs/>
                <w:snapToGrid w:val="0"/>
                <w:color w:val="auto"/>
              </w:rPr>
              <w:lastRenderedPageBreak/>
              <w:t>學記號來表達。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eastAsia="標楷體" w:hint="eastAsia"/>
                <w:bCs/>
                <w:snapToGrid w:val="0"/>
                <w:color w:val="auto"/>
              </w:rPr>
              <w:t xml:space="preserve">INc-IV-3 </w:t>
            </w:r>
            <w:r w:rsidRPr="00B965D4">
              <w:rPr>
                <w:rFonts w:eastAsia="標楷體" w:hint="eastAsia"/>
                <w:bCs/>
                <w:snapToGrid w:val="0"/>
                <w:color w:val="auto"/>
              </w:rPr>
              <w:t>測量時要選擇適當的尺度。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tr-IV-1 能將所習得的知識正確的連結到所觀察到的自然現象及實驗數據，並推論出其中的關聯，進而運用習得的知識來解釋自己論點的正確性。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po-IV-1 能從學習活動、日常經驗及科技運用、自然環境、書刊及網路媒體中，進行各種有計畫的觀察，進而能察覺問題。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pa-IV-1 能分析歸納、製作圖表、使用資訊與數學等方法，整理資訊或數據。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ai-IV-2 透過與同儕的討論，分</w:t>
            </w: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享科學發現的樂趣。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ai-IV-3 透過所學到的科學知識和科學探索的各種方法，解釋自然現象發生的原因，建立科學學習的自信心。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ah-IV-2 應用所學到的科學知識與科學探究方法，幫助自己做出最佳的決定。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an-IV-1 察覺到科學的觀察、測量和方法是否具有正當性，是受到社會共同建構的標準所規範。</w:t>
            </w:r>
          </w:p>
        </w:tc>
        <w:tc>
          <w:tcPr>
            <w:tcW w:w="29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第一章基本測量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t>1-1</w:t>
            </w:r>
            <w:r w:rsidR="00B35C16">
              <w:rPr>
                <w:rFonts w:ascii="標楷體" w:eastAsia="標楷體" w:hAnsi="標楷體" w:cs="標楷體" w:hint="eastAsia"/>
                <w:snapToGrid w:val="0"/>
                <w:color w:val="auto"/>
              </w:rPr>
              <w:t>長度、質量與時間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【1-1】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1.請學生列舉自然現象的規律性，並陳述其想法。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2.讓學生了解實驗與觀察在學習自然科學時，是一項重要的步驟。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3.請學生表達有關自然現象需要觀察與實驗的生活經驗。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4.介紹科學基本量，作為以下諸節的實驗測量之先備知識。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5.以實例來說明物體的質量乃為物體所含量的多寡，並認識一些常見的質量單位。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6.讓學生親自操作天平，並了解天平使用時應注意的事項。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7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3AF6" w:rsidRPr="00B965D4" w:rsidRDefault="00403AF6" w:rsidP="005320FA">
            <w:pPr>
              <w:spacing w:line="260" w:lineRule="exact"/>
              <w:jc w:val="center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1.待測物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2.黏土數塊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3.砝碼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4.上皿天平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5.電子天平</w:t>
            </w:r>
          </w:p>
          <w:p w:rsidR="00403AF6" w:rsidRPr="001132F9" w:rsidRDefault="00403AF6" w:rsidP="005320FA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6.教用版電子教科書</w:t>
            </w:r>
          </w:p>
        </w:tc>
        <w:tc>
          <w:tcPr>
            <w:tcW w:w="1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0629" w:rsidRPr="00DA0629" w:rsidRDefault="00DA0629" w:rsidP="00DA062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1.觀察</w:t>
            </w:r>
          </w:p>
          <w:p w:rsidR="00DA0629" w:rsidRPr="00DA0629" w:rsidRDefault="00DA0629" w:rsidP="00DA062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2.口頭詢問</w:t>
            </w:r>
          </w:p>
          <w:p w:rsidR="00DA0629" w:rsidRPr="00DA0629" w:rsidRDefault="00DA0629" w:rsidP="00DA062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3.實驗報告</w:t>
            </w:r>
          </w:p>
          <w:p w:rsidR="00DA0629" w:rsidRPr="00DA0629" w:rsidRDefault="00DA0629" w:rsidP="00DA062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4.成果展示</w:t>
            </w:r>
          </w:p>
          <w:p w:rsidR="00DA0629" w:rsidRPr="00DA0629" w:rsidRDefault="00DA0629" w:rsidP="00DA062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5.專案報告</w:t>
            </w:r>
          </w:p>
          <w:p w:rsidR="00DA0629" w:rsidRPr="00DA0629" w:rsidRDefault="00DA0629" w:rsidP="00DA062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6.紙筆測驗</w:t>
            </w:r>
          </w:p>
          <w:p w:rsidR="00DA0629" w:rsidRPr="00DA0629" w:rsidRDefault="00DA0629" w:rsidP="00DA062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7.操作</w:t>
            </w:r>
          </w:p>
          <w:p w:rsidR="00DA0629" w:rsidRPr="00DA0629" w:rsidRDefault="00DA0629" w:rsidP="00DA0629">
            <w:pPr>
              <w:spacing w:line="0" w:lineRule="atLeast"/>
              <w:rPr>
                <w:rFonts w:ascii="標楷體" w:eastAsia="標楷體" w:hAnsi="標楷體" w:cs="標楷體"/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8.設計實驗</w:t>
            </w:r>
          </w:p>
          <w:p w:rsidR="00DA0629" w:rsidRPr="00DA0629" w:rsidRDefault="00DA0629" w:rsidP="00DA062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9.紙筆測驗</w:t>
            </w:r>
          </w:p>
          <w:p w:rsidR="00DA0629" w:rsidRPr="00DA0629" w:rsidRDefault="00DA0629" w:rsidP="00DA0629">
            <w:pPr>
              <w:spacing w:line="0" w:lineRule="atLeast"/>
              <w:ind w:firstLine="0"/>
              <w:rPr>
                <w:rFonts w:ascii="標楷體" w:eastAsia="標楷體" w:hAnsi="標楷體" w:cs="標楷體"/>
                <w:bCs/>
                <w:snapToGrid w:val="0"/>
              </w:rPr>
            </w:pPr>
            <w:r w:rsidRPr="00DA0629">
              <w:rPr>
                <w:rFonts w:ascii="標楷體" w:eastAsia="標楷體" w:hAnsi="標楷體" w:cs="標楷體"/>
                <w:bCs/>
                <w:snapToGrid w:val="0"/>
              </w:rPr>
              <w:t>10.</w:t>
            </w: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分組討論</w:t>
            </w:r>
          </w:p>
          <w:p w:rsidR="00DA0629" w:rsidRPr="00DA0629" w:rsidRDefault="00DA0629" w:rsidP="00DA0629">
            <w:pPr>
              <w:spacing w:line="0" w:lineRule="atLeast"/>
              <w:ind w:firstLine="0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  <w:r w:rsidRPr="00DA0629">
              <w:rPr>
                <w:rFonts w:ascii="標楷體" w:eastAsia="標楷體" w:hAnsi="標楷體" w:cs="標楷體"/>
                <w:bCs/>
                <w:snapToGrid w:val="0"/>
              </w:rPr>
              <w:t>1.</w:t>
            </w:r>
            <w:r w:rsidRPr="00DA0629">
              <w:rPr>
                <w:rFonts w:ascii="標楷體" w:eastAsia="標楷體" w:hAnsi="標楷體"/>
              </w:rPr>
              <w:t>討論</w:t>
            </w:r>
          </w:p>
          <w:p w:rsidR="00DA0629" w:rsidRPr="00DA0629" w:rsidRDefault="00DA0629" w:rsidP="00DA0629">
            <w:pPr>
              <w:spacing w:line="0" w:lineRule="atLeast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/>
              </w:rPr>
              <w:t>12.口語評量</w:t>
            </w:r>
          </w:p>
          <w:p w:rsidR="00DA0629" w:rsidRPr="00DA0629" w:rsidRDefault="00DA0629" w:rsidP="00DA0629">
            <w:pPr>
              <w:spacing w:line="0" w:lineRule="atLeast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 w:hint="eastAsia"/>
              </w:rPr>
              <w:t>1</w:t>
            </w:r>
            <w:r w:rsidRPr="00DA0629">
              <w:rPr>
                <w:rFonts w:ascii="標楷體" w:eastAsia="標楷體" w:hAnsi="標楷體"/>
              </w:rPr>
              <w:t>3.活動進行</w:t>
            </w:r>
          </w:p>
          <w:p w:rsidR="00DA0629" w:rsidRPr="00DA0629" w:rsidRDefault="00DA0629" w:rsidP="00DA0629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14.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觀察記錄</w:t>
            </w:r>
          </w:p>
          <w:p w:rsidR="00DA0629" w:rsidRPr="00DA0629" w:rsidRDefault="00DA0629" w:rsidP="00DA0629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15.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  <w:p w:rsidR="00DA0629" w:rsidRPr="00DA0629" w:rsidRDefault="00DA0629" w:rsidP="00DA0629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16.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參與態度</w:t>
            </w:r>
          </w:p>
          <w:p w:rsidR="00DA0629" w:rsidRDefault="00DA0629" w:rsidP="00DA0629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17.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合作能</w:t>
            </w:r>
            <w:r w:rsidR="00875ADF">
              <w:rPr>
                <w:rFonts w:ascii="標楷體" w:eastAsia="標楷體" w:hAnsi="標楷體" w:cs="標楷體" w:hint="eastAsia"/>
                <w:color w:val="auto"/>
              </w:rPr>
              <w:t>力</w:t>
            </w:r>
          </w:p>
          <w:p w:rsidR="00DA0629" w:rsidRDefault="00DA0629" w:rsidP="005320FA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403AF6" w:rsidRPr="00B965D4" w:rsidRDefault="00403AF6" w:rsidP="00875ADF">
            <w:pPr>
              <w:spacing w:line="260" w:lineRule="exact"/>
              <w:ind w:firstLine="0"/>
              <w:jc w:val="left"/>
              <w:rPr>
                <w:rFonts w:eastAsiaTheme="minorEastAsia"/>
              </w:rPr>
            </w:pPr>
          </w:p>
        </w:tc>
        <w:tc>
          <w:tcPr>
            <w:tcW w:w="1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涯J3 覺察自己的能力與興趣。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</w:t>
            </w: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彙與他人進行溝通。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【戶外教育】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戶J2 擴充對環境的理解，運用所學的知識到生活當中，具備觀察、描述、測量、紀錄的能力。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【國際教育】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</w:rPr>
            </w:pPr>
            <w:r w:rsidRPr="005E158B">
              <w:rPr>
                <w:rFonts w:ascii="標楷體" w:eastAsia="標楷體" w:hAnsi="標楷體" w:cs="DFKaiShu-SB-Estd-BF" w:hint="eastAsia"/>
                <w:color w:val="auto"/>
              </w:rPr>
              <w:t>國J10了解全球永續發展之理念。</w:t>
            </w:r>
          </w:p>
        </w:tc>
        <w:tc>
          <w:tcPr>
            <w:tcW w:w="17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AF6" w:rsidRPr="00500692" w:rsidRDefault="00B35C16" w:rsidP="002D6B4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35C16">
              <w:rPr>
                <w:rFonts w:ascii="標楷體" w:eastAsia="標楷體" w:hAnsi="標楷體" w:hint="eastAsia"/>
              </w:rPr>
              <w:lastRenderedPageBreak/>
              <w:t>30開學</w:t>
            </w:r>
          </w:p>
        </w:tc>
      </w:tr>
      <w:tr w:rsidR="00403AF6" w:rsidRPr="008F16B4" w:rsidTr="000B3226">
        <w:trPr>
          <w:trHeight w:val="880"/>
          <w:jc w:val="center"/>
        </w:trPr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AF6" w:rsidRPr="0035682D" w:rsidRDefault="00403AF6" w:rsidP="005320F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35682D">
              <w:rPr>
                <w:rFonts w:ascii="標楷體" w:eastAsia="標楷體" w:hAnsi="標楷體" w:cs="標楷體" w:hint="eastAsia"/>
                <w:snapToGrid w:val="0"/>
              </w:rPr>
              <w:lastRenderedPageBreak/>
              <w:t>第二週</w:t>
            </w:r>
          </w:p>
          <w:p w:rsidR="00403AF6" w:rsidRPr="0035682D" w:rsidRDefault="00403AF6" w:rsidP="005320FA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C55667">
              <w:rPr>
                <w:rFonts w:ascii="標楷體" w:eastAsia="標楷體" w:hAnsi="標楷體"/>
              </w:rPr>
              <w:t>9/4~9/8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AF6" w:rsidRPr="00B965D4" w:rsidRDefault="00403AF6" w:rsidP="005320FA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B965D4">
              <w:rPr>
                <w:rFonts w:eastAsia="標楷體" w:hint="eastAsia"/>
                <w:color w:val="auto"/>
                <w:sz w:val="20"/>
                <w:szCs w:val="20"/>
              </w:rPr>
              <w:t>Ea-IV-1 時間、長度、質量等為基本物理量，經由計算可得到密度、體積等衍伸物理量。</w:t>
            </w:r>
          </w:p>
          <w:p w:rsidR="00403AF6" w:rsidRPr="00B965D4" w:rsidRDefault="00403AF6" w:rsidP="005320FA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B965D4">
              <w:rPr>
                <w:rFonts w:eastAsia="標楷體" w:hint="eastAsia"/>
                <w:color w:val="auto"/>
                <w:sz w:val="20"/>
                <w:szCs w:val="20"/>
              </w:rPr>
              <w:t>Ea-IV-2 以適當的尺度量測或推估物理量，例如：奈米到光年、毫</w:t>
            </w:r>
            <w:r w:rsidRPr="00B965D4">
              <w:rPr>
                <w:rFonts w:eastAsia="標楷體" w:hint="eastAsia"/>
                <w:color w:val="auto"/>
                <w:sz w:val="20"/>
                <w:szCs w:val="20"/>
              </w:rPr>
              <w:lastRenderedPageBreak/>
              <w:t>克到公噸、毫升到立方公尺等。</w:t>
            </w:r>
          </w:p>
          <w:p w:rsidR="00403AF6" w:rsidRPr="00B965D4" w:rsidRDefault="00403AF6" w:rsidP="005320FA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B965D4">
              <w:rPr>
                <w:rFonts w:eastAsia="標楷體" w:hint="eastAsia"/>
                <w:color w:val="auto"/>
                <w:sz w:val="20"/>
                <w:szCs w:val="20"/>
              </w:rPr>
              <w:t>INc-IV-2 對應不同尺度，各有適用的單位（以長度單位為例），尺度大小可以使用科學記號來表達。</w:t>
            </w:r>
          </w:p>
          <w:p w:rsidR="00403AF6" w:rsidRPr="00B965D4" w:rsidRDefault="00403AF6" w:rsidP="005320FA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B965D4">
              <w:rPr>
                <w:rFonts w:eastAsia="標楷體" w:hint="eastAsia"/>
                <w:color w:val="auto"/>
                <w:sz w:val="20"/>
                <w:szCs w:val="20"/>
              </w:rPr>
              <w:t>INc-IV-3 測量時要選擇適當的尺度。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3AF6" w:rsidRPr="00B965D4" w:rsidRDefault="00403AF6" w:rsidP="005320FA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tr-IV-1 能將所習得的知識正確的連結到所觀察到的自然現象及實驗數據，並推論出其中的關聯，進而運用習得的知識來解釋自己論點的正確性。</w:t>
            </w:r>
          </w:p>
          <w:p w:rsidR="00403AF6" w:rsidRPr="00B965D4" w:rsidRDefault="00403AF6" w:rsidP="005320FA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tm-IV-1 能從實驗過程、合作討</w:t>
            </w: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論中理解較複雜的自然界模型，並能評估不同模型的優點和限制，進能應用在後續的科學理解或生活。</w:t>
            </w:r>
          </w:p>
          <w:p w:rsidR="00403AF6" w:rsidRPr="00B965D4" w:rsidRDefault="00403AF6" w:rsidP="005320FA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pe-IV-1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403AF6" w:rsidRPr="00B965D4" w:rsidRDefault="00403AF6" w:rsidP="005320FA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pe-IV-2 能正確安全操作適合學習階段的物品、器材儀器、科技設備與資源。能進行客觀的質性觀測或數值量冊並詳實記錄。</w:t>
            </w:r>
          </w:p>
          <w:p w:rsidR="00403AF6" w:rsidRPr="00B965D4" w:rsidRDefault="00403AF6" w:rsidP="005320FA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pa-IV-1 能分析歸納、製作圖</w:t>
            </w: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表、使用資訊與數學等方法，整理資訊或數據。</w:t>
            </w:r>
          </w:p>
          <w:p w:rsidR="00403AF6" w:rsidRPr="00B965D4" w:rsidRDefault="00403AF6" w:rsidP="005320FA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403AF6" w:rsidRPr="00B965D4" w:rsidRDefault="00403AF6" w:rsidP="005320FA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pc-IV-2 能利用口語、影像（如攝影、錄影）、文字與圖案、繪圖或實物、科學名詞、數學公式、模型或經教師認可後以報告或新媒體形式表達完整之探究過程、發現與成果、價值、限制和主張等。視需要，並能摘要描</w:t>
            </w: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述主要過程、發現和可能的運用。</w:t>
            </w:r>
          </w:p>
          <w:p w:rsidR="00403AF6" w:rsidRPr="00B965D4" w:rsidRDefault="00403AF6" w:rsidP="005320FA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ai-IV-1 動手實作解決問題或驗證自己想法，而獲得成就感。</w:t>
            </w:r>
          </w:p>
          <w:p w:rsidR="00403AF6" w:rsidRPr="00B965D4" w:rsidRDefault="00403AF6" w:rsidP="005320FA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ai-IV-2 透過與同儕的討論，分享科學發現的樂趣。</w:t>
            </w:r>
          </w:p>
          <w:p w:rsidR="00403AF6" w:rsidRPr="00B965D4" w:rsidRDefault="00403AF6" w:rsidP="005320FA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ai-IV-3 透過所學到的科學知識和科學探索的各種方法，解釋自然現象發生的原因，建立科學學習的自信心。</w:t>
            </w:r>
          </w:p>
          <w:p w:rsidR="00403AF6" w:rsidRPr="00B965D4" w:rsidRDefault="00403AF6" w:rsidP="005320FA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an-IV-1 察覺到科學的觀察、測量和方法是否具有正當性，是受到社會共同建構的標準所規範。</w:t>
            </w:r>
          </w:p>
          <w:p w:rsidR="00403AF6" w:rsidRPr="00B965D4" w:rsidRDefault="00403AF6" w:rsidP="005320FA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an-IV-3 體察到不同性別、背景、族群科學家們具有堅毅、嚴謹和講求邏輯的特質，也具有好奇心、求知慾和想像力。</w:t>
            </w:r>
          </w:p>
        </w:tc>
        <w:tc>
          <w:tcPr>
            <w:tcW w:w="29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5C16" w:rsidRPr="00B965D4" w:rsidRDefault="00B35C16" w:rsidP="00B35C16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第一章基本測量</w:t>
            </w:r>
          </w:p>
          <w:p w:rsidR="00B35C16" w:rsidRPr="00B35C16" w:rsidRDefault="00B35C16" w:rsidP="00B35C16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t>1-2測量與估計</w:t>
            </w:r>
          </w:p>
          <w:p w:rsidR="00B35C16" w:rsidRPr="00B965D4" w:rsidRDefault="00B35C16" w:rsidP="00B35C1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【1-2】</w:t>
            </w:r>
          </w:p>
          <w:p w:rsidR="00B35C16" w:rsidRPr="00B965D4" w:rsidRDefault="00B35C16" w:rsidP="00B35C1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1.使學生了解何謂測量及誤差的概念，進而知道如何表示測量的結果。</w:t>
            </w:r>
          </w:p>
          <w:p w:rsidR="00B35C16" w:rsidRPr="00B965D4" w:rsidRDefault="00B35C16" w:rsidP="00B35C1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2.教導學生估計值的意義，並了解如何估計，進而用來完整表示一個測量的結果。</w:t>
            </w:r>
          </w:p>
          <w:p w:rsidR="008C1A52" w:rsidRDefault="00B35C16" w:rsidP="00B35C16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3.教導學生降低誤差的方法。</w:t>
            </w:r>
          </w:p>
          <w:p w:rsidR="00403AF6" w:rsidRPr="00B965D4" w:rsidRDefault="00403AF6" w:rsidP="00BE6F7D">
            <w:pPr>
              <w:spacing w:line="260" w:lineRule="exact"/>
              <w:ind w:firstLine="0"/>
              <w:jc w:val="left"/>
              <w:rPr>
                <w:rFonts w:eastAsiaTheme="minorEastAsia"/>
              </w:rPr>
            </w:pPr>
          </w:p>
        </w:tc>
        <w:tc>
          <w:tcPr>
            <w:tcW w:w="7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3AF6" w:rsidRPr="00B965D4" w:rsidRDefault="00403AF6" w:rsidP="005320FA">
            <w:pPr>
              <w:spacing w:line="260" w:lineRule="exact"/>
              <w:jc w:val="center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1.量筒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2.黏土數塊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3.砝碼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4.上皿天平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5.實驗1-1器材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6.探討活動1-1器材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7.實驗影片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8.教用版電子教科書</w:t>
            </w:r>
          </w:p>
        </w:tc>
        <w:tc>
          <w:tcPr>
            <w:tcW w:w="1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1.觀察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2.口頭詢問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3.實驗報告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4.成果展示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5.專案報告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6.紙筆測驗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7.操作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 w:cs="標楷體"/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8.設計實驗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9.紙筆測驗</w:t>
            </w:r>
          </w:p>
          <w:p w:rsidR="00BE6F7D" w:rsidRPr="00DA0629" w:rsidRDefault="00BE6F7D" w:rsidP="00BE6F7D">
            <w:pPr>
              <w:spacing w:line="0" w:lineRule="atLeast"/>
              <w:ind w:firstLine="0"/>
              <w:rPr>
                <w:rFonts w:ascii="標楷體" w:eastAsia="標楷體" w:hAnsi="標楷體" w:cs="標楷體"/>
                <w:bCs/>
                <w:snapToGrid w:val="0"/>
              </w:rPr>
            </w:pPr>
            <w:r w:rsidRPr="00DA0629">
              <w:rPr>
                <w:rFonts w:ascii="標楷體" w:eastAsia="標楷體" w:hAnsi="標楷體" w:cs="標楷體"/>
                <w:bCs/>
                <w:snapToGrid w:val="0"/>
              </w:rPr>
              <w:t>10.</w:t>
            </w: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分組討論</w:t>
            </w:r>
          </w:p>
          <w:p w:rsidR="00BE6F7D" w:rsidRPr="00DA0629" w:rsidRDefault="00BE6F7D" w:rsidP="00BE6F7D">
            <w:pPr>
              <w:spacing w:line="0" w:lineRule="atLeast"/>
              <w:ind w:firstLine="0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  <w:r w:rsidRPr="00DA0629">
              <w:rPr>
                <w:rFonts w:ascii="標楷體" w:eastAsia="標楷體" w:hAnsi="標楷體" w:cs="標楷體"/>
                <w:bCs/>
                <w:snapToGrid w:val="0"/>
              </w:rPr>
              <w:t>1.</w:t>
            </w:r>
            <w:r w:rsidRPr="00DA0629">
              <w:rPr>
                <w:rFonts w:ascii="標楷體" w:eastAsia="標楷體" w:hAnsi="標楷體"/>
              </w:rPr>
              <w:t>討論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/>
              </w:rPr>
              <w:t>12.口語評量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 w:hint="eastAsia"/>
              </w:rPr>
              <w:lastRenderedPageBreak/>
              <w:t>1</w:t>
            </w:r>
            <w:r w:rsidRPr="00DA0629">
              <w:rPr>
                <w:rFonts w:ascii="標楷體" w:eastAsia="標楷體" w:hAnsi="標楷體"/>
              </w:rPr>
              <w:t>3.活動進行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14.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觀察記錄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15.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16.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參與態度</w:t>
            </w:r>
          </w:p>
          <w:p w:rsidR="00BE6F7D" w:rsidRDefault="00BE6F7D" w:rsidP="00BE6F7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17.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合作能</w:t>
            </w:r>
            <w:r>
              <w:rPr>
                <w:rFonts w:ascii="標楷體" w:eastAsia="標楷體" w:hAnsi="標楷體" w:cs="標楷體" w:hint="eastAsia"/>
                <w:color w:val="auto"/>
              </w:rPr>
              <w:t>力</w:t>
            </w:r>
          </w:p>
          <w:p w:rsidR="00BE6F7D" w:rsidRDefault="00BE6F7D" w:rsidP="00BE6F7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403AF6" w:rsidRPr="00B965D4" w:rsidRDefault="00403AF6" w:rsidP="00BE6F7D">
            <w:pPr>
              <w:spacing w:line="260" w:lineRule="exact"/>
              <w:ind w:firstLine="0"/>
              <w:jc w:val="left"/>
              <w:rPr>
                <w:rFonts w:eastAsiaTheme="minorEastAsia"/>
              </w:rPr>
            </w:pPr>
          </w:p>
        </w:tc>
        <w:tc>
          <w:tcPr>
            <w:tcW w:w="1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【品德教育】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品J7 同理分享與多元接納。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生J1 思考生活、學校與社區的公共議題，培養與他人理性溝通的素養。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涯J4 了解自己的人格特質與價值觀。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閱J7 小心求證資訊來源，判讀文本知識的正確性。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【戶外教育】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戶J5 在團隊活動中，養成相互合作與互動的良好態度與技能。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【國際教育】</w:t>
            </w:r>
          </w:p>
          <w:p w:rsidR="00403AF6" w:rsidRPr="00B965D4" w:rsidRDefault="00403AF6" w:rsidP="005320FA">
            <w:pPr>
              <w:spacing w:line="260" w:lineRule="exact"/>
              <w:jc w:val="left"/>
              <w:rPr>
                <w:rFonts w:eastAsiaTheme="minorEastAsia"/>
              </w:rPr>
            </w:pPr>
            <w:r w:rsidRPr="005E158B">
              <w:rPr>
                <w:rFonts w:ascii="標楷體" w:eastAsia="標楷體" w:hAnsi="標楷體" w:cs="DFKaiShu-SB-Estd-BF" w:hint="eastAsia"/>
                <w:color w:val="auto"/>
              </w:rPr>
              <w:t>國J12 探索全球議題，並構思永續發展的在地行動方案。</w:t>
            </w:r>
          </w:p>
        </w:tc>
        <w:tc>
          <w:tcPr>
            <w:tcW w:w="17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AF6" w:rsidRPr="00500692" w:rsidRDefault="00B35C16" w:rsidP="002D6B4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35C16">
              <w:rPr>
                <w:rFonts w:ascii="標楷體" w:eastAsia="標楷體" w:hAnsi="標楷體" w:hint="eastAsia"/>
              </w:rPr>
              <w:lastRenderedPageBreak/>
              <w:t>5-6九年級第一次複習考             7暑假作業抽查、八九年級國文科補考</w:t>
            </w:r>
          </w:p>
        </w:tc>
      </w:tr>
      <w:tr w:rsidR="00182362" w:rsidRPr="008F16B4" w:rsidTr="000B3226">
        <w:trPr>
          <w:trHeight w:val="880"/>
          <w:jc w:val="center"/>
        </w:trPr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2362" w:rsidRPr="0035682D" w:rsidRDefault="00182362" w:rsidP="0018236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35682D">
              <w:rPr>
                <w:rFonts w:ascii="標楷體" w:eastAsia="標楷體" w:hAnsi="標楷體" w:cs="標楷體" w:hint="eastAsia"/>
                <w:snapToGrid w:val="0"/>
              </w:rPr>
              <w:lastRenderedPageBreak/>
              <w:t>第三週</w:t>
            </w:r>
          </w:p>
          <w:p w:rsidR="00182362" w:rsidRPr="0035682D" w:rsidRDefault="00182362" w:rsidP="00182362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9/11~9/15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2362" w:rsidRPr="00B965D4" w:rsidRDefault="00182362" w:rsidP="00182362">
            <w:pPr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eastAsia="標楷體" w:hint="eastAsia"/>
                <w:color w:val="auto"/>
              </w:rPr>
              <w:t xml:space="preserve">Ab-IV-1 </w:t>
            </w:r>
            <w:r w:rsidRPr="00B965D4">
              <w:rPr>
                <w:rFonts w:eastAsia="標楷體" w:hint="eastAsia"/>
                <w:color w:val="auto"/>
              </w:rPr>
              <w:t>物質的粒子模型與物質三態。</w:t>
            </w:r>
          </w:p>
          <w:p w:rsidR="00182362" w:rsidRPr="00B965D4" w:rsidRDefault="00182362" w:rsidP="00182362">
            <w:pPr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eastAsia="標楷體" w:hint="eastAsia"/>
                <w:color w:val="auto"/>
              </w:rPr>
              <w:t xml:space="preserve">Ab-IV-2 </w:t>
            </w:r>
            <w:r w:rsidRPr="00B965D4">
              <w:rPr>
                <w:rFonts w:eastAsia="標楷體" w:hint="eastAsia"/>
                <w:color w:val="auto"/>
              </w:rPr>
              <w:t>溫度會影響物質的狀態。</w:t>
            </w:r>
          </w:p>
          <w:p w:rsidR="00182362" w:rsidRPr="00B965D4" w:rsidRDefault="00182362" w:rsidP="00182362">
            <w:pPr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eastAsia="標楷體" w:hint="eastAsia"/>
                <w:color w:val="auto"/>
              </w:rPr>
              <w:t xml:space="preserve">Ab-IV-3 </w:t>
            </w:r>
            <w:r w:rsidRPr="00B965D4">
              <w:rPr>
                <w:rFonts w:eastAsia="標楷體" w:hint="eastAsia"/>
                <w:color w:val="auto"/>
              </w:rPr>
              <w:t>物質的物理性質與化學性質。</w:t>
            </w:r>
          </w:p>
          <w:p w:rsidR="00182362" w:rsidRPr="00B965D4" w:rsidRDefault="00182362" w:rsidP="00182362">
            <w:pPr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eastAsia="標楷體" w:hint="eastAsia"/>
                <w:color w:val="auto"/>
              </w:rPr>
              <w:t xml:space="preserve">Ab-IV-4 </w:t>
            </w:r>
            <w:r w:rsidRPr="00B965D4">
              <w:rPr>
                <w:rFonts w:eastAsia="標楷體" w:hint="eastAsia"/>
                <w:color w:val="auto"/>
              </w:rPr>
              <w:t>物質依是否可用物理方法分離，可分為純物質和混合物。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2362" w:rsidRPr="00B965D4" w:rsidRDefault="00182362" w:rsidP="0018236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182362" w:rsidRPr="00B965D4" w:rsidRDefault="00182362" w:rsidP="0018236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182362" w:rsidRPr="00B965D4" w:rsidRDefault="00182362" w:rsidP="0018236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pe-IV-1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</w:t>
            </w:r>
            <w:r w:rsidRPr="00B965D4">
              <w:rPr>
                <w:rFonts w:ascii="標楷體" w:eastAsia="標楷體" w:hAnsi="標楷體" w:cs="標楷體" w:hint="eastAsia"/>
                <w:color w:val="auto"/>
              </w:rPr>
              <w:lastRenderedPageBreak/>
              <w:t>量等）的探究活動。</w:t>
            </w:r>
          </w:p>
          <w:p w:rsidR="00182362" w:rsidRPr="00B965D4" w:rsidRDefault="00182362" w:rsidP="0018236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pe-IV-2 能正確安全操作適合學習階段的物品、器材儀器、科技設備與資源。能進行客觀的質性觀測或數值量冊並詳實記錄。</w:t>
            </w:r>
          </w:p>
          <w:p w:rsidR="00182362" w:rsidRPr="00B965D4" w:rsidRDefault="00182362" w:rsidP="0018236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pa-IV-1 能分析歸納、製作圖表、使用資訊與數學等方法，整理資訊或數據。</w:t>
            </w:r>
          </w:p>
          <w:p w:rsidR="00182362" w:rsidRPr="00B965D4" w:rsidRDefault="00182362" w:rsidP="0018236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182362" w:rsidRPr="00B965D4" w:rsidRDefault="00182362" w:rsidP="0018236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ai-IV-1 動手實作解決問題或驗</w:t>
            </w:r>
            <w:r w:rsidRPr="00B965D4">
              <w:rPr>
                <w:rFonts w:ascii="標楷體" w:eastAsia="標楷體" w:hAnsi="標楷體" w:cs="標楷體" w:hint="eastAsia"/>
                <w:color w:val="auto"/>
              </w:rPr>
              <w:lastRenderedPageBreak/>
              <w:t>證自己想法，而獲得成就感。</w:t>
            </w:r>
          </w:p>
          <w:p w:rsidR="00182362" w:rsidRPr="00B965D4" w:rsidRDefault="00182362" w:rsidP="0018236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ah-IV-2 應用所學到的科學知識與科學探究方法，幫助自己做出最佳的決定。</w:t>
            </w:r>
          </w:p>
        </w:tc>
        <w:tc>
          <w:tcPr>
            <w:tcW w:w="29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第一章基本測量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t>1-3體積與密度</w:t>
            </w: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的測量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1.教導學生測量物體的體積，並了解排水法的使用時機及其限制。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2.舉不同的事例：體積與重量之間的關係比較，請學生回答，藉以引起學習的動機。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2.請學生利用排水法及天平，仔細測量鋁塊的體積與質量。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3.由學生找出質量和體積兩者實驗數據間的關係。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4.介紹密度的意義。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5.學生需熟悉體積、質量與密度三者之間的關係。</w:t>
            </w:r>
          </w:p>
          <w:p w:rsidR="00182362" w:rsidRDefault="00182362" w:rsidP="00182362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6.由前面的實驗，讓學生再次驗證概念、原理與實驗三者之間的關係。</w:t>
            </w:r>
          </w:p>
          <w:p w:rsidR="00182362" w:rsidRDefault="00182362" w:rsidP="00182362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</w:p>
        </w:tc>
        <w:tc>
          <w:tcPr>
            <w:tcW w:w="7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2362" w:rsidRPr="00B965D4" w:rsidRDefault="00182362" w:rsidP="00182362">
            <w:pPr>
              <w:spacing w:line="260" w:lineRule="exact"/>
              <w:jc w:val="center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1.量筒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鋁塊</w:t>
            </w: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數塊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3.砝碼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4.上皿天平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5.器材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6.探討活動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7.實驗影片</w:t>
            </w:r>
          </w:p>
          <w:p w:rsidR="00182362" w:rsidRDefault="00182362" w:rsidP="00182362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8.教用版電子教科書</w:t>
            </w:r>
          </w:p>
          <w:p w:rsidR="00182362" w:rsidRPr="00B965D4" w:rsidRDefault="00182362" w:rsidP="00BE6F7D">
            <w:pPr>
              <w:spacing w:line="260" w:lineRule="exact"/>
              <w:ind w:firstLine="0"/>
              <w:jc w:val="left"/>
              <w:rPr>
                <w:rFonts w:eastAsiaTheme="minorEastAsia"/>
              </w:rPr>
            </w:pPr>
          </w:p>
        </w:tc>
        <w:tc>
          <w:tcPr>
            <w:tcW w:w="1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1.觀察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2.口頭詢問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3.實驗報告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4.成果展示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5.專案報告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6.紙筆測驗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7.操作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 w:cs="標楷體"/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8.設計實驗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9.紙筆測驗</w:t>
            </w:r>
          </w:p>
          <w:p w:rsidR="00BE6F7D" w:rsidRPr="00DA0629" w:rsidRDefault="00BE6F7D" w:rsidP="00BE6F7D">
            <w:pPr>
              <w:spacing w:line="0" w:lineRule="atLeast"/>
              <w:ind w:firstLine="0"/>
              <w:rPr>
                <w:rFonts w:ascii="標楷體" w:eastAsia="標楷體" w:hAnsi="標楷體" w:cs="標楷體"/>
                <w:bCs/>
                <w:snapToGrid w:val="0"/>
              </w:rPr>
            </w:pPr>
            <w:r w:rsidRPr="00DA0629">
              <w:rPr>
                <w:rFonts w:ascii="標楷體" w:eastAsia="標楷體" w:hAnsi="標楷體" w:cs="標楷體"/>
                <w:bCs/>
                <w:snapToGrid w:val="0"/>
              </w:rPr>
              <w:t>10.</w:t>
            </w: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分組討論</w:t>
            </w:r>
          </w:p>
          <w:p w:rsidR="00BE6F7D" w:rsidRPr="00DA0629" w:rsidRDefault="00BE6F7D" w:rsidP="00BE6F7D">
            <w:pPr>
              <w:spacing w:line="0" w:lineRule="atLeast"/>
              <w:ind w:firstLine="0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  <w:r w:rsidRPr="00DA0629">
              <w:rPr>
                <w:rFonts w:ascii="標楷體" w:eastAsia="標楷體" w:hAnsi="標楷體" w:cs="標楷體"/>
                <w:bCs/>
                <w:snapToGrid w:val="0"/>
              </w:rPr>
              <w:t>1.</w:t>
            </w:r>
            <w:r w:rsidRPr="00DA0629">
              <w:rPr>
                <w:rFonts w:ascii="標楷體" w:eastAsia="標楷體" w:hAnsi="標楷體"/>
              </w:rPr>
              <w:t>討論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/>
              </w:rPr>
              <w:t>12.口語評量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 w:hint="eastAsia"/>
              </w:rPr>
              <w:t>1</w:t>
            </w:r>
            <w:r w:rsidRPr="00DA0629">
              <w:rPr>
                <w:rFonts w:ascii="標楷體" w:eastAsia="標楷體" w:hAnsi="標楷體"/>
              </w:rPr>
              <w:t>3.活動進行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14.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觀察記錄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15.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16.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參與態度</w:t>
            </w:r>
          </w:p>
          <w:p w:rsidR="00BE6F7D" w:rsidRDefault="00BE6F7D" w:rsidP="00BE6F7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17.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合作能</w:t>
            </w:r>
            <w:r>
              <w:rPr>
                <w:rFonts w:ascii="標楷體" w:eastAsia="標楷體" w:hAnsi="標楷體" w:cs="標楷體" w:hint="eastAsia"/>
                <w:color w:val="auto"/>
              </w:rPr>
              <w:t>力</w:t>
            </w:r>
          </w:p>
          <w:p w:rsidR="00BE6F7D" w:rsidRDefault="00BE6F7D" w:rsidP="00BE6F7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環J4 了解永續發展的意義（環境、社會、與經濟的均衡發展）與原則。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涯J3 覺察自己的能力與興趣。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閱J8 在學習上遇到問題時，願意尋找課外資料，解決困難。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【戶外教育】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戶J2 擴充對環境的理解，運用所學的知識到生</w:t>
            </w: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活當中，具備觀察、描述、測量、紀錄的能力。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【國際教育】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</w:rPr>
            </w:pPr>
            <w:r w:rsidRPr="005E158B">
              <w:rPr>
                <w:rFonts w:ascii="標楷體" w:eastAsia="標楷體" w:hAnsi="標楷體" w:cs="DFKaiShu-SB-Estd-BF" w:hint="eastAsia"/>
                <w:color w:val="auto"/>
              </w:rPr>
              <w:t>國J5 尊重與欣賞世界不同文化的價值。</w:t>
            </w:r>
          </w:p>
        </w:tc>
        <w:tc>
          <w:tcPr>
            <w:tcW w:w="17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2362" w:rsidRPr="0025461C" w:rsidRDefault="00182362" w:rsidP="00182362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11-14八九年級數英社自科補考                 </w:t>
            </w:r>
          </w:p>
        </w:tc>
      </w:tr>
      <w:tr w:rsidR="00182362" w:rsidRPr="008F16B4" w:rsidTr="000B3226">
        <w:trPr>
          <w:trHeight w:val="880"/>
          <w:jc w:val="center"/>
        </w:trPr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2362" w:rsidRPr="0035682D" w:rsidRDefault="00182362" w:rsidP="0018236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35682D">
              <w:rPr>
                <w:rFonts w:ascii="標楷體" w:eastAsia="標楷體" w:hAnsi="標楷體" w:cs="標楷體" w:hint="eastAsia"/>
                <w:snapToGrid w:val="0"/>
              </w:rPr>
              <w:lastRenderedPageBreak/>
              <w:t>第四週</w:t>
            </w:r>
          </w:p>
          <w:p w:rsidR="00182362" w:rsidRPr="0035682D" w:rsidRDefault="00182362" w:rsidP="00182362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5682D">
              <w:rPr>
                <w:rFonts w:ascii="標楷體" w:eastAsia="標楷體" w:hAnsi="標楷體" w:hint="eastAsia"/>
              </w:rPr>
              <w:t>9/1</w:t>
            </w:r>
            <w:r>
              <w:rPr>
                <w:rFonts w:ascii="標楷體" w:eastAsia="標楷體" w:hAnsi="標楷體" w:hint="eastAsia"/>
              </w:rPr>
              <w:t>8</w:t>
            </w:r>
            <w:r w:rsidRPr="0035682D">
              <w:rPr>
                <w:rFonts w:ascii="標楷體" w:eastAsia="標楷體" w:hAnsi="標楷體" w:hint="eastAsia"/>
              </w:rPr>
              <w:t>~9/2</w:t>
            </w: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2362" w:rsidRPr="00B965D4" w:rsidRDefault="00182362" w:rsidP="00182362">
            <w:pPr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eastAsia="標楷體" w:hint="eastAsia"/>
                <w:snapToGrid w:val="0"/>
                <w:color w:val="auto"/>
              </w:rPr>
              <w:t xml:space="preserve">Jb-IV-4 </w:t>
            </w:r>
            <w:r w:rsidRPr="00B965D4">
              <w:rPr>
                <w:rFonts w:eastAsia="標楷體" w:hint="eastAsia"/>
                <w:snapToGrid w:val="0"/>
                <w:color w:val="auto"/>
              </w:rPr>
              <w:t>溶液的概念及重量百分濃度（</w:t>
            </w:r>
            <w:r w:rsidRPr="00B965D4">
              <w:rPr>
                <w:rFonts w:eastAsia="標楷體" w:hint="eastAsia"/>
                <w:snapToGrid w:val="0"/>
                <w:color w:val="auto"/>
              </w:rPr>
              <w:t>P%</w:t>
            </w:r>
            <w:r w:rsidRPr="00B965D4">
              <w:rPr>
                <w:rFonts w:eastAsia="標楷體" w:hint="eastAsia"/>
                <w:snapToGrid w:val="0"/>
                <w:color w:val="auto"/>
              </w:rPr>
              <w:t>）、百萬分點的表示法（</w:t>
            </w:r>
            <w:r w:rsidRPr="00B965D4">
              <w:rPr>
                <w:rFonts w:eastAsia="標楷體" w:hint="eastAsia"/>
                <w:snapToGrid w:val="0"/>
                <w:color w:val="auto"/>
              </w:rPr>
              <w:t>ppm</w:t>
            </w:r>
            <w:r w:rsidRPr="00B965D4">
              <w:rPr>
                <w:rFonts w:eastAsia="標楷體" w:hint="eastAsia"/>
                <w:snapToGrid w:val="0"/>
                <w:color w:val="auto"/>
              </w:rPr>
              <w:t>）。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2362" w:rsidRPr="00B965D4" w:rsidRDefault="00182362" w:rsidP="0018236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182362" w:rsidRPr="00B965D4" w:rsidRDefault="00182362" w:rsidP="0018236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182362" w:rsidRPr="00B965D4" w:rsidRDefault="00182362" w:rsidP="0018236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ai-IV-2 透過與同儕的討論，分享科學發現的樂趣。</w:t>
            </w:r>
          </w:p>
          <w:p w:rsidR="00182362" w:rsidRPr="00B965D4" w:rsidRDefault="00182362" w:rsidP="0018236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ah-IV-1 對於有關科學發現的報導，甚至權威的解釋（如報章雜誌的報導或書本上的解釋），能抱持懷疑的態度，評估其推論的證據是否充分且可信賴。</w:t>
            </w:r>
          </w:p>
        </w:tc>
        <w:tc>
          <w:tcPr>
            <w:tcW w:w="29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第二章物質的世界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t>2-1認識物質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1.介紹三態變化的專有名詞，並舉出生活中常見例子，讓學生了解「凝固、熔化、汽化、凝結、蒸發、沸騰」等現象。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2.說明一般物質的三態變化及特例，如：乾冰昇華、樟腦丸。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3.以常見的化學反應為例，請學生說出化學反應可能發生的變化。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4.教師提問引起動機，如地球的大氣組成為何，竟能孕育出各式各樣的生命萬物？自然界生物生存需要何種氣體？介紹常見的混合物─空氣。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5.說明氮氣在生活中的應用。</w:t>
            </w:r>
          </w:p>
          <w:p w:rsidR="000B3226" w:rsidRDefault="000B3226" w:rsidP="000B3226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6.進行實驗2-1，實際了解氧氣的製備與性質。</w:t>
            </w:r>
          </w:p>
          <w:p w:rsidR="000B3226" w:rsidRDefault="000B3226" w:rsidP="00182362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7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2362" w:rsidRPr="00B965D4" w:rsidRDefault="00182362" w:rsidP="00182362">
            <w:pPr>
              <w:spacing w:line="260" w:lineRule="exact"/>
              <w:jc w:val="center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1.實驗2-1器材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2.實驗影片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3.請教師自行準備大型針筒、橡皮塞、氣球或塑膠袋</w:t>
            </w:r>
          </w:p>
          <w:p w:rsidR="000B3226" w:rsidRDefault="000B3226" w:rsidP="000B322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4.教用版電子教科書</w:t>
            </w:r>
          </w:p>
          <w:p w:rsidR="00182362" w:rsidRPr="00B965D4" w:rsidRDefault="00182362" w:rsidP="00BE6F7D">
            <w:pPr>
              <w:spacing w:line="260" w:lineRule="exact"/>
              <w:ind w:firstLine="0"/>
              <w:jc w:val="left"/>
              <w:rPr>
                <w:rFonts w:eastAsiaTheme="minorEastAsia"/>
              </w:rPr>
            </w:pPr>
          </w:p>
        </w:tc>
        <w:tc>
          <w:tcPr>
            <w:tcW w:w="1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1.觀察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2.口頭詢問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3.實驗報告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4.成果展示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5.專案報告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6.紙筆測驗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7.操作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 w:cs="標楷體"/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8.設計實驗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9.紙筆測驗</w:t>
            </w:r>
          </w:p>
          <w:p w:rsidR="00BE6F7D" w:rsidRPr="00DA0629" w:rsidRDefault="00BE6F7D" w:rsidP="00BE6F7D">
            <w:pPr>
              <w:spacing w:line="0" w:lineRule="atLeast"/>
              <w:ind w:firstLine="0"/>
              <w:rPr>
                <w:rFonts w:ascii="標楷體" w:eastAsia="標楷體" w:hAnsi="標楷體" w:cs="標楷體"/>
                <w:bCs/>
                <w:snapToGrid w:val="0"/>
              </w:rPr>
            </w:pPr>
            <w:r w:rsidRPr="00DA0629">
              <w:rPr>
                <w:rFonts w:ascii="標楷體" w:eastAsia="標楷體" w:hAnsi="標楷體" w:cs="標楷體"/>
                <w:bCs/>
                <w:snapToGrid w:val="0"/>
              </w:rPr>
              <w:t>10.</w:t>
            </w: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分組討論</w:t>
            </w:r>
          </w:p>
          <w:p w:rsidR="00BE6F7D" w:rsidRPr="00DA0629" w:rsidRDefault="00BE6F7D" w:rsidP="00BE6F7D">
            <w:pPr>
              <w:spacing w:line="0" w:lineRule="atLeast"/>
              <w:ind w:firstLine="0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  <w:r w:rsidRPr="00DA0629">
              <w:rPr>
                <w:rFonts w:ascii="標楷體" w:eastAsia="標楷體" w:hAnsi="標楷體" w:cs="標楷體"/>
                <w:bCs/>
                <w:snapToGrid w:val="0"/>
              </w:rPr>
              <w:t>1.</w:t>
            </w:r>
            <w:r w:rsidRPr="00DA0629">
              <w:rPr>
                <w:rFonts w:ascii="標楷體" w:eastAsia="標楷體" w:hAnsi="標楷體"/>
              </w:rPr>
              <w:t>討論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/>
              </w:rPr>
              <w:t>12.口語評量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 w:hint="eastAsia"/>
              </w:rPr>
              <w:t>1</w:t>
            </w:r>
            <w:r w:rsidRPr="00DA0629">
              <w:rPr>
                <w:rFonts w:ascii="標楷體" w:eastAsia="標楷體" w:hAnsi="標楷體"/>
              </w:rPr>
              <w:t>3.活動進行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14.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觀察記錄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15.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16.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參與態度</w:t>
            </w:r>
          </w:p>
          <w:p w:rsidR="00BE6F7D" w:rsidRDefault="00BE6F7D" w:rsidP="00BE6F7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17.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合作能</w:t>
            </w:r>
            <w:r>
              <w:rPr>
                <w:rFonts w:ascii="標楷體" w:eastAsia="標楷體" w:hAnsi="標楷體" w:cs="標楷體" w:hint="eastAsia"/>
                <w:color w:val="auto"/>
              </w:rPr>
              <w:t>力</w:t>
            </w:r>
          </w:p>
          <w:p w:rsidR="00182362" w:rsidRPr="00B965D4" w:rsidRDefault="00182362" w:rsidP="00BE6F7D">
            <w:pPr>
              <w:spacing w:line="260" w:lineRule="exact"/>
              <w:ind w:firstLine="0"/>
              <w:jc w:val="left"/>
              <w:rPr>
                <w:rFonts w:eastAsiaTheme="minorEastAsia"/>
              </w:rPr>
            </w:pPr>
          </w:p>
        </w:tc>
        <w:tc>
          <w:tcPr>
            <w:tcW w:w="1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【環境教育】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環J14 了解能量流動及物質循環與生態系統運作的關係。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【品德教育】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品J3 關懷生活環境與自然生態永續發展。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【生命教育】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【生涯規劃教育】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涯J6 建立對於未來生涯的願景。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lastRenderedPageBreak/>
              <w:t>【閱讀素養教育】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閱J7 小心求證資訊來源，判讀文本知識的正確性。</w:t>
            </w:r>
          </w:p>
        </w:tc>
        <w:tc>
          <w:tcPr>
            <w:tcW w:w="17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2362" w:rsidRPr="00500692" w:rsidRDefault="000B3226" w:rsidP="0018236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B3226">
              <w:rPr>
                <w:rFonts w:ascii="標楷體" w:eastAsia="標楷體" w:hAnsi="標楷體" w:hint="eastAsia"/>
              </w:rPr>
              <w:lastRenderedPageBreak/>
              <w:t>18學習扶助、課輔、族語班開始                            23補班補課(10/9)</w:t>
            </w:r>
          </w:p>
        </w:tc>
      </w:tr>
      <w:tr w:rsidR="00182362" w:rsidRPr="008F16B4" w:rsidTr="000B3226">
        <w:trPr>
          <w:trHeight w:val="880"/>
          <w:jc w:val="center"/>
        </w:trPr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2362" w:rsidRPr="0035682D" w:rsidRDefault="00182362" w:rsidP="0018236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35682D">
              <w:rPr>
                <w:rFonts w:ascii="標楷體" w:eastAsia="標楷體" w:hAnsi="標楷體" w:cs="標楷體" w:hint="eastAsia"/>
                <w:snapToGrid w:val="0"/>
              </w:rPr>
              <w:lastRenderedPageBreak/>
              <w:t>第五週</w:t>
            </w:r>
          </w:p>
          <w:p w:rsidR="00182362" w:rsidRPr="0035682D" w:rsidRDefault="00182362" w:rsidP="00182362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5682D">
              <w:rPr>
                <w:rFonts w:ascii="標楷體" w:eastAsia="標楷體" w:hAnsi="標楷體" w:hint="eastAsia"/>
              </w:rPr>
              <w:t>9/2</w:t>
            </w:r>
            <w:r>
              <w:rPr>
                <w:rFonts w:ascii="標楷體" w:eastAsia="標楷體" w:hAnsi="標楷體" w:hint="eastAsia"/>
              </w:rPr>
              <w:t>5</w:t>
            </w:r>
            <w:r w:rsidRPr="0035682D">
              <w:rPr>
                <w:rFonts w:ascii="標楷體" w:eastAsia="標楷體" w:hAnsi="標楷體" w:hint="eastAsia"/>
              </w:rPr>
              <w:t>~9/</w:t>
            </w:r>
            <w:r>
              <w:rPr>
                <w:rFonts w:ascii="標楷體" w:eastAsia="標楷體" w:hAnsi="標楷體" w:hint="eastAsia"/>
              </w:rPr>
              <w:t>29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2362" w:rsidRPr="00B965D4" w:rsidRDefault="00182362" w:rsidP="00182362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B965D4">
              <w:rPr>
                <w:rFonts w:eastAsia="標楷體" w:hint="eastAsia"/>
                <w:color w:val="auto"/>
                <w:sz w:val="20"/>
                <w:szCs w:val="20"/>
              </w:rPr>
              <w:t>Ab-IV-4 物質依是否可用物理方法分離，可分為純物質和混合物。</w:t>
            </w:r>
          </w:p>
          <w:p w:rsidR="00182362" w:rsidRPr="00B965D4" w:rsidRDefault="00182362" w:rsidP="00182362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B965D4">
              <w:rPr>
                <w:rFonts w:eastAsia="標楷體" w:hint="eastAsia"/>
                <w:color w:val="auto"/>
                <w:sz w:val="20"/>
                <w:szCs w:val="20"/>
              </w:rPr>
              <w:t>Ca-IV-1 實驗分離混合物：結晶法、過濾法與簡易濾紙色層分析法。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2362" w:rsidRPr="00B965D4" w:rsidRDefault="00182362" w:rsidP="0018236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182362" w:rsidRPr="00B965D4" w:rsidRDefault="00182362" w:rsidP="0018236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182362" w:rsidRPr="00B965D4" w:rsidRDefault="00182362" w:rsidP="0018236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pe-IV-1 能辨明多個自變項、應變項並計劃適當</w:t>
            </w:r>
            <w:r w:rsidRPr="00B965D4">
              <w:rPr>
                <w:rFonts w:ascii="標楷體" w:eastAsia="標楷體" w:hAnsi="標楷體" w:cs="標楷體" w:hint="eastAsia"/>
                <w:color w:val="auto"/>
              </w:rPr>
              <w:lastRenderedPageBreak/>
              <w:t>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182362" w:rsidRPr="00B965D4" w:rsidRDefault="00182362" w:rsidP="0018236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pe-IV-2 能正確安全操作適合學習階段的物品、器材儀器、科技設備與資源。能進行客觀的質性觀測或數值量冊並詳實記錄。</w:t>
            </w:r>
          </w:p>
          <w:p w:rsidR="00182362" w:rsidRPr="00B965D4" w:rsidRDefault="00182362" w:rsidP="0018236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</w:t>
            </w:r>
            <w:r w:rsidRPr="00B965D4">
              <w:rPr>
                <w:rFonts w:ascii="標楷體" w:eastAsia="標楷體" w:hAnsi="標楷體" w:cs="標楷體" w:hint="eastAsia"/>
                <w:color w:val="auto"/>
              </w:rPr>
              <w:lastRenderedPageBreak/>
              <w:t>其他相關的資訊比較對照，相互檢核，確認結果。</w:t>
            </w:r>
          </w:p>
          <w:p w:rsidR="00182362" w:rsidRPr="00B965D4" w:rsidRDefault="00182362" w:rsidP="0018236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pc-IV-2 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182362" w:rsidRPr="00B965D4" w:rsidRDefault="00182362" w:rsidP="0018236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ai-IV-1 動手實作解決問題或驗證自己想法，而獲得成就感。</w:t>
            </w:r>
          </w:p>
          <w:p w:rsidR="00182362" w:rsidRPr="00B965D4" w:rsidRDefault="00182362" w:rsidP="0018236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ai-IV-3 透過所學到的科學知識和科學探索的各種方法，解釋自然現象發生的原因，建立科學學習的自信心。</w:t>
            </w:r>
          </w:p>
          <w:p w:rsidR="00182362" w:rsidRPr="00B965D4" w:rsidRDefault="00182362" w:rsidP="0018236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lastRenderedPageBreak/>
              <w:t>ah-IV-2 應用所學到的科學知識與科學探究方法，幫助自己做出最佳的決定。</w:t>
            </w:r>
          </w:p>
          <w:p w:rsidR="00182362" w:rsidRPr="00B965D4" w:rsidRDefault="00182362" w:rsidP="0018236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an-IV-1 察覺到科學的觀察、測量和方法是否具有正當性，是受到社會共同建構的標準所規範。</w:t>
            </w:r>
          </w:p>
        </w:tc>
        <w:tc>
          <w:tcPr>
            <w:tcW w:w="29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第二章物質的世界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t>2-2溶液與濃度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1.以日常生活中常見的水溶液為例，來介紹水溶液的概念。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2.以實例介紹重量百分濃度、體積百分濃度、百萬分點的定義與用法。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3.未達飽和狀態的溶液稱為未飽和溶液。在定量溶劑下，對相同溶質所形成的飽和溶液濃度相同，進而介紹出溶解度的概念。</w:t>
            </w:r>
          </w:p>
          <w:p w:rsidR="000B3226" w:rsidRDefault="000B3226" w:rsidP="000B3226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4.配合課本圖片，說明物質的溶解度，除了實驗中溫度、溶劑量的影響外，還受壓力與溶質本身影響。</w:t>
            </w:r>
          </w:p>
          <w:p w:rsidR="000B3226" w:rsidRDefault="000B3226" w:rsidP="00182362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7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2362" w:rsidRPr="00B965D4" w:rsidRDefault="00182362" w:rsidP="00182362">
            <w:pPr>
              <w:spacing w:line="260" w:lineRule="exact"/>
              <w:jc w:val="center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1.請教師自行準備各類飲料：汽水、可樂、熱水、食鹽、冰糖</w:t>
            </w:r>
          </w:p>
          <w:p w:rsidR="000B3226" w:rsidRDefault="000B3226" w:rsidP="000B322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2.教用版電子教科書</w:t>
            </w:r>
          </w:p>
          <w:p w:rsidR="00182362" w:rsidRPr="00B965D4" w:rsidRDefault="00182362" w:rsidP="00BE6F7D">
            <w:pPr>
              <w:spacing w:line="260" w:lineRule="exact"/>
              <w:ind w:firstLine="0"/>
              <w:jc w:val="left"/>
              <w:rPr>
                <w:rFonts w:eastAsiaTheme="minorEastAsia"/>
              </w:rPr>
            </w:pPr>
          </w:p>
        </w:tc>
        <w:tc>
          <w:tcPr>
            <w:tcW w:w="1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1.觀察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2.口頭詢問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3.實驗報告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4.成果展示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5.專案報告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6.紙筆測驗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7.操作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 w:cs="標楷體"/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8.設計實驗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9.紙筆測驗</w:t>
            </w:r>
          </w:p>
          <w:p w:rsidR="00BE6F7D" w:rsidRPr="00DA0629" w:rsidRDefault="00BE6F7D" w:rsidP="00BE6F7D">
            <w:pPr>
              <w:spacing w:line="0" w:lineRule="atLeast"/>
              <w:ind w:firstLine="0"/>
              <w:rPr>
                <w:rFonts w:ascii="標楷體" w:eastAsia="標楷體" w:hAnsi="標楷體" w:cs="標楷體"/>
                <w:bCs/>
                <w:snapToGrid w:val="0"/>
              </w:rPr>
            </w:pPr>
            <w:r w:rsidRPr="00DA0629">
              <w:rPr>
                <w:rFonts w:ascii="標楷體" w:eastAsia="標楷體" w:hAnsi="標楷體" w:cs="標楷體"/>
                <w:bCs/>
                <w:snapToGrid w:val="0"/>
              </w:rPr>
              <w:t>10.</w:t>
            </w: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分組討論</w:t>
            </w:r>
          </w:p>
          <w:p w:rsidR="00BE6F7D" w:rsidRPr="00DA0629" w:rsidRDefault="00BE6F7D" w:rsidP="00BE6F7D">
            <w:pPr>
              <w:spacing w:line="0" w:lineRule="atLeast"/>
              <w:ind w:firstLine="0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  <w:r w:rsidRPr="00DA0629">
              <w:rPr>
                <w:rFonts w:ascii="標楷體" w:eastAsia="標楷體" w:hAnsi="標楷體" w:cs="標楷體"/>
                <w:bCs/>
                <w:snapToGrid w:val="0"/>
              </w:rPr>
              <w:t>1.</w:t>
            </w:r>
            <w:r w:rsidRPr="00DA0629">
              <w:rPr>
                <w:rFonts w:ascii="標楷體" w:eastAsia="標楷體" w:hAnsi="標楷體"/>
              </w:rPr>
              <w:t>討論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/>
              </w:rPr>
              <w:t>12.口語評量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 w:hint="eastAsia"/>
              </w:rPr>
              <w:t>1</w:t>
            </w:r>
            <w:r w:rsidRPr="00DA0629">
              <w:rPr>
                <w:rFonts w:ascii="標楷體" w:eastAsia="標楷體" w:hAnsi="標楷體"/>
              </w:rPr>
              <w:t>3.活動進行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14.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觀察記錄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15.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16.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參與態度</w:t>
            </w:r>
          </w:p>
          <w:p w:rsidR="00BE6F7D" w:rsidRDefault="00BE6F7D" w:rsidP="00BE6F7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17.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合作能</w:t>
            </w:r>
            <w:r>
              <w:rPr>
                <w:rFonts w:ascii="標楷體" w:eastAsia="標楷體" w:hAnsi="標楷體" w:cs="標楷體" w:hint="eastAsia"/>
                <w:color w:val="auto"/>
              </w:rPr>
              <w:t>力</w:t>
            </w:r>
          </w:p>
          <w:p w:rsidR="00BE6F7D" w:rsidRDefault="00BE6F7D" w:rsidP="00BE6F7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182362" w:rsidRPr="00B965D4" w:rsidRDefault="00182362" w:rsidP="00BE6F7D">
            <w:pPr>
              <w:spacing w:line="260" w:lineRule="exact"/>
              <w:ind w:firstLine="0"/>
              <w:jc w:val="left"/>
              <w:rPr>
                <w:rFonts w:eastAsiaTheme="minorEastAsia"/>
              </w:rPr>
            </w:pPr>
          </w:p>
        </w:tc>
        <w:tc>
          <w:tcPr>
            <w:tcW w:w="1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品J3 關懷生活環境與自然生態永續發展。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【安全教育】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安J4 探討日常生活發生事故的影響因素。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涯J6 建立對於未來生涯的願景。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閱J7 小心求證資訊來源，判讀文本知識的正確性。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【戶外教育】</w:t>
            </w:r>
          </w:p>
          <w:p w:rsidR="00182362" w:rsidRPr="00B965D4" w:rsidRDefault="00182362" w:rsidP="00182362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7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2362" w:rsidRPr="00500692" w:rsidRDefault="000B3226" w:rsidP="0018236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B3226">
              <w:rPr>
                <w:rFonts w:ascii="標楷體" w:eastAsia="標楷體" w:hAnsi="標楷體" w:hint="eastAsia"/>
              </w:rPr>
              <w:lastRenderedPageBreak/>
              <w:t>29-1中秋節連假</w:t>
            </w:r>
          </w:p>
        </w:tc>
      </w:tr>
      <w:tr w:rsidR="000B3226" w:rsidRPr="008F16B4" w:rsidTr="000B3226">
        <w:trPr>
          <w:trHeight w:val="880"/>
          <w:jc w:val="center"/>
        </w:trPr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226" w:rsidRPr="0035682D" w:rsidRDefault="000B3226" w:rsidP="000B322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35682D">
              <w:rPr>
                <w:rFonts w:ascii="標楷體" w:eastAsia="標楷體" w:hAnsi="標楷體" w:cs="標楷體" w:hint="eastAsia"/>
                <w:snapToGrid w:val="0"/>
              </w:rPr>
              <w:lastRenderedPageBreak/>
              <w:t>第六週</w:t>
            </w:r>
          </w:p>
          <w:p w:rsidR="000B3226" w:rsidRPr="0035682D" w:rsidRDefault="000B3226" w:rsidP="000B3226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5682D">
              <w:rPr>
                <w:rFonts w:ascii="標楷體" w:eastAsia="標楷體" w:hAnsi="標楷體" w:hint="eastAsia"/>
              </w:rPr>
              <w:t>10/</w:t>
            </w:r>
            <w:r>
              <w:rPr>
                <w:rFonts w:ascii="標楷體" w:eastAsia="標楷體" w:hAnsi="標楷體" w:hint="eastAsia"/>
              </w:rPr>
              <w:t>2</w:t>
            </w:r>
            <w:r w:rsidRPr="0035682D">
              <w:rPr>
                <w:rFonts w:ascii="標楷體" w:eastAsia="標楷體" w:hAnsi="標楷體" w:hint="eastAsia"/>
              </w:rPr>
              <w:t>~10/</w:t>
            </w: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3226" w:rsidRPr="00B965D4" w:rsidRDefault="000B3226" w:rsidP="000B3226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B965D4">
              <w:rPr>
                <w:rFonts w:eastAsia="標楷體" w:hint="eastAsia"/>
                <w:color w:val="auto"/>
                <w:sz w:val="20"/>
                <w:szCs w:val="20"/>
              </w:rPr>
              <w:t>Ab-IV-4 物質依是否可用物理方法分離，可分為純物質和混合物。</w:t>
            </w:r>
          </w:p>
          <w:p w:rsidR="000B3226" w:rsidRDefault="000B3226" w:rsidP="000B3226">
            <w:pPr>
              <w:pStyle w:val="Default"/>
              <w:spacing w:line="26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B965D4">
              <w:rPr>
                <w:rFonts w:eastAsia="標楷體" w:hint="eastAsia"/>
                <w:color w:val="auto"/>
                <w:sz w:val="20"/>
                <w:szCs w:val="20"/>
              </w:rPr>
              <w:t>Ca-IV-1 實驗分離混合物：結晶法、過濾法與簡易濾紙色層分析法。</w:t>
            </w:r>
          </w:p>
          <w:p w:rsidR="000B3226" w:rsidRDefault="000B3226" w:rsidP="000B3226">
            <w:pPr>
              <w:pStyle w:val="Default"/>
              <w:spacing w:line="26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</w:p>
          <w:p w:rsidR="000B3226" w:rsidRDefault="000B3226" w:rsidP="000B3226">
            <w:pPr>
              <w:pStyle w:val="Default"/>
              <w:spacing w:line="26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</w:p>
          <w:p w:rsidR="000B3226" w:rsidRDefault="000B3226" w:rsidP="000B3226">
            <w:pPr>
              <w:pStyle w:val="Default"/>
              <w:spacing w:line="26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</w:p>
          <w:p w:rsidR="000B3226" w:rsidRPr="00B965D4" w:rsidRDefault="000B3226" w:rsidP="000B3226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3226" w:rsidRPr="00B965D4" w:rsidRDefault="000B3226" w:rsidP="000B322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0B3226" w:rsidRPr="00B965D4" w:rsidRDefault="000B3226" w:rsidP="000B322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po-IV-1 能從學習活動、日常經驗及科技運用、自然環境、書刊及網路媒體中，進行各種有計畫的觀察，進而能察覺問題。</w:t>
            </w:r>
          </w:p>
          <w:p w:rsidR="000B3226" w:rsidRPr="00B965D4" w:rsidRDefault="000B3226" w:rsidP="000B322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pa-IV-1 能分析歸納、製作圖表、使用資訊與</w:t>
            </w:r>
            <w:r w:rsidRPr="00B965D4">
              <w:rPr>
                <w:rFonts w:ascii="標楷體" w:eastAsia="標楷體" w:hAnsi="標楷體" w:cs="標楷體" w:hint="eastAsia"/>
                <w:color w:val="auto"/>
              </w:rPr>
              <w:lastRenderedPageBreak/>
              <w:t>數學等方法，整理資訊或數據。</w:t>
            </w:r>
          </w:p>
          <w:p w:rsidR="000B3226" w:rsidRPr="00B965D4" w:rsidRDefault="000B3226" w:rsidP="000B322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ai-IV-2 透過與同儕的討論，分享科學發現的樂趣。</w:t>
            </w:r>
          </w:p>
        </w:tc>
        <w:tc>
          <w:tcPr>
            <w:tcW w:w="29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第二章物質的世界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t>2-3混合物的分離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1.透過混合物的分離實驗，請學生由實驗中嘗試比較純物質與混合物有哪些異同，老師再引入純物質與混合物概念，且再舉其他例子說明，並做總結。</w:t>
            </w:r>
          </w:p>
          <w:p w:rsidR="000B3226" w:rsidRDefault="000B3226" w:rsidP="000B3226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2.可舉多種純物質與混合物，讓學生嘗試加以分類，並要求學生說明分類的理由，藉以評量學生是否了解相關的概念。</w:t>
            </w:r>
          </w:p>
          <w:p w:rsidR="000B3226" w:rsidRDefault="000B3226" w:rsidP="000B3226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0B3226" w:rsidRDefault="000B3226" w:rsidP="000B3226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7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3226" w:rsidRPr="00B965D4" w:rsidRDefault="000B3226" w:rsidP="000B3226">
            <w:pPr>
              <w:spacing w:line="260" w:lineRule="exact"/>
              <w:jc w:val="center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1.準備「紅火蟻」和「液態氮」的相關資料與時事報導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2.準備「惰性氣體」的相關資料及生活中常見的使用實例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3.實驗2-2器材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4.探討活動2-1器材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5.實驗影片</w:t>
            </w:r>
          </w:p>
          <w:p w:rsidR="000B3226" w:rsidRDefault="000B3226" w:rsidP="000B322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6.教用版電子教科書</w:t>
            </w:r>
          </w:p>
          <w:p w:rsidR="000B3226" w:rsidRDefault="000B3226" w:rsidP="000B322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0B3226" w:rsidRDefault="000B3226" w:rsidP="000B322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1.觀察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2.口頭詢問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3.實驗報告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4.成果展示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5.專案報告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6.紙筆測驗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7.操作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 w:cs="標楷體"/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8.設計實驗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9.紙筆測驗</w:t>
            </w:r>
          </w:p>
          <w:p w:rsidR="00BE6F7D" w:rsidRPr="00DA0629" w:rsidRDefault="00BE6F7D" w:rsidP="00BE6F7D">
            <w:pPr>
              <w:spacing w:line="0" w:lineRule="atLeast"/>
              <w:ind w:firstLine="0"/>
              <w:rPr>
                <w:rFonts w:ascii="標楷體" w:eastAsia="標楷體" w:hAnsi="標楷體" w:cs="標楷體"/>
                <w:bCs/>
                <w:snapToGrid w:val="0"/>
              </w:rPr>
            </w:pPr>
            <w:r w:rsidRPr="00DA0629">
              <w:rPr>
                <w:rFonts w:ascii="標楷體" w:eastAsia="標楷體" w:hAnsi="標楷體" w:cs="標楷體"/>
                <w:bCs/>
                <w:snapToGrid w:val="0"/>
              </w:rPr>
              <w:t>10.</w:t>
            </w: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分組討論</w:t>
            </w:r>
          </w:p>
          <w:p w:rsidR="00BE6F7D" w:rsidRPr="00DA0629" w:rsidRDefault="00BE6F7D" w:rsidP="00BE6F7D">
            <w:pPr>
              <w:spacing w:line="0" w:lineRule="atLeast"/>
              <w:ind w:firstLine="0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  <w:r w:rsidRPr="00DA0629">
              <w:rPr>
                <w:rFonts w:ascii="標楷體" w:eastAsia="標楷體" w:hAnsi="標楷體" w:cs="標楷體"/>
                <w:bCs/>
                <w:snapToGrid w:val="0"/>
              </w:rPr>
              <w:t>1.</w:t>
            </w:r>
            <w:r w:rsidRPr="00DA0629">
              <w:rPr>
                <w:rFonts w:ascii="標楷體" w:eastAsia="標楷體" w:hAnsi="標楷體"/>
              </w:rPr>
              <w:t>討論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/>
              </w:rPr>
              <w:t>12.口語評量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 w:hint="eastAsia"/>
              </w:rPr>
              <w:t>1</w:t>
            </w:r>
            <w:r w:rsidRPr="00DA0629">
              <w:rPr>
                <w:rFonts w:ascii="標楷體" w:eastAsia="標楷體" w:hAnsi="標楷體"/>
              </w:rPr>
              <w:t>3.活動進行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14.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觀察記錄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15.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16.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參與態度</w:t>
            </w:r>
          </w:p>
          <w:p w:rsidR="00BE6F7D" w:rsidRDefault="00BE6F7D" w:rsidP="00BE6F7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17.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合作能</w:t>
            </w:r>
            <w:r>
              <w:rPr>
                <w:rFonts w:ascii="標楷體" w:eastAsia="標楷體" w:hAnsi="標楷體" w:cs="標楷體" w:hint="eastAsia"/>
                <w:color w:val="auto"/>
              </w:rPr>
              <w:t>力</w:t>
            </w:r>
          </w:p>
          <w:p w:rsidR="00BE6F7D" w:rsidRDefault="00BE6F7D" w:rsidP="00BE6F7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品J3 關懷生活環境與自然生態永續發展。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生J1 思考生活、學校與社區的公共議題，培養與他人理性溝通的素養。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涯J6 建立對於未來生涯的願景。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閱J7 小心求證資訊來源，判讀文本知識的正確性。</w:t>
            </w:r>
          </w:p>
        </w:tc>
        <w:tc>
          <w:tcPr>
            <w:tcW w:w="17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3226" w:rsidRPr="0025461C" w:rsidRDefault="000B3226" w:rsidP="000B3226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7-10國慶日連假</w:t>
            </w:r>
          </w:p>
        </w:tc>
      </w:tr>
      <w:tr w:rsidR="000B3226" w:rsidRPr="008F16B4" w:rsidTr="000B3226">
        <w:trPr>
          <w:trHeight w:val="880"/>
          <w:jc w:val="center"/>
        </w:trPr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226" w:rsidRPr="0035682D" w:rsidRDefault="000B3226" w:rsidP="000B322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35682D">
              <w:rPr>
                <w:rFonts w:ascii="標楷體" w:eastAsia="標楷體" w:hAnsi="標楷體" w:cs="標楷體" w:hint="eastAsia"/>
                <w:snapToGrid w:val="0"/>
              </w:rPr>
              <w:lastRenderedPageBreak/>
              <w:t>第七週</w:t>
            </w:r>
          </w:p>
          <w:p w:rsidR="000B3226" w:rsidRPr="0035682D" w:rsidRDefault="000B3226" w:rsidP="000B3226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10/9~10/13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3226" w:rsidRPr="00B965D4" w:rsidRDefault="000B3226" w:rsidP="000B3226">
            <w:pPr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eastAsia="標楷體" w:hint="eastAsia"/>
                <w:color w:val="auto"/>
              </w:rPr>
              <w:t xml:space="preserve">Ab-IV-1 </w:t>
            </w:r>
            <w:r w:rsidRPr="00B965D4">
              <w:rPr>
                <w:rFonts w:eastAsia="標楷體" w:hint="eastAsia"/>
                <w:color w:val="auto"/>
              </w:rPr>
              <w:t>物質的粒子模型與物質三態。</w:t>
            </w:r>
          </w:p>
          <w:p w:rsidR="000B3226" w:rsidRPr="00B965D4" w:rsidRDefault="000B3226" w:rsidP="000B3226">
            <w:pPr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eastAsia="標楷體" w:hint="eastAsia"/>
                <w:color w:val="auto"/>
              </w:rPr>
              <w:t xml:space="preserve">Ab-IV-2 </w:t>
            </w:r>
            <w:r w:rsidRPr="00B965D4">
              <w:rPr>
                <w:rFonts w:eastAsia="標楷體" w:hint="eastAsia"/>
                <w:color w:val="auto"/>
              </w:rPr>
              <w:t>溫度會影響物質的狀態。</w:t>
            </w:r>
          </w:p>
          <w:p w:rsidR="000B3226" w:rsidRPr="00B965D4" w:rsidRDefault="000B3226" w:rsidP="000B3226">
            <w:pPr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eastAsia="標楷體" w:hint="eastAsia"/>
                <w:color w:val="auto"/>
              </w:rPr>
              <w:t xml:space="preserve">Ab-IV-3 </w:t>
            </w:r>
            <w:r w:rsidRPr="00B965D4">
              <w:rPr>
                <w:rFonts w:eastAsia="標楷體" w:hint="eastAsia"/>
                <w:color w:val="auto"/>
              </w:rPr>
              <w:t>物質的物理性質與化學性質。</w:t>
            </w:r>
          </w:p>
          <w:p w:rsidR="000B3226" w:rsidRDefault="000B3226" w:rsidP="000B3226">
            <w:pPr>
              <w:pStyle w:val="Default"/>
              <w:spacing w:line="26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</w:p>
          <w:p w:rsidR="000B3226" w:rsidRDefault="000B3226" w:rsidP="000B3226">
            <w:pPr>
              <w:pStyle w:val="Default"/>
              <w:spacing w:line="26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</w:p>
          <w:p w:rsidR="000B3226" w:rsidRPr="00B965D4" w:rsidRDefault="000B3226" w:rsidP="000B3226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B965D4">
              <w:rPr>
                <w:rFonts w:eastAsia="標楷體" w:hint="eastAsia"/>
                <w:color w:val="auto"/>
                <w:sz w:val="20"/>
                <w:szCs w:val="20"/>
              </w:rPr>
              <w:t>。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3226" w:rsidRPr="00B965D4" w:rsidRDefault="000B3226" w:rsidP="000B322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0B3226" w:rsidRPr="00B965D4" w:rsidRDefault="000B3226" w:rsidP="000B322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0B3226" w:rsidRPr="00B965D4" w:rsidRDefault="000B3226" w:rsidP="000B322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po-IV-2 能辨別適合科學探究或適合以科學方式</w:t>
            </w: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尋求解決的問題（或假說），並能依據觀察、蒐集資料、閱讀、思考、討論等，提出適宜探究之問題。</w:t>
            </w:r>
          </w:p>
          <w:p w:rsidR="000B3226" w:rsidRPr="00B965D4" w:rsidRDefault="000B3226" w:rsidP="000B322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pe-IV-1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0B3226" w:rsidRPr="00B965D4" w:rsidRDefault="000B3226" w:rsidP="000B322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pe-IV-2 能正確安全操作適合學習階段的物品、器材儀器、科技設備與資源。能進行客觀的質性觀測或數值量冊並詳實記錄。</w:t>
            </w:r>
          </w:p>
          <w:p w:rsidR="000B3226" w:rsidRPr="00B965D4" w:rsidRDefault="000B3226" w:rsidP="000B322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pc-IV-2 能利用口語、影像（如</w:t>
            </w: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0B3226" w:rsidRPr="00B965D4" w:rsidRDefault="000B3226" w:rsidP="000B322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ai-IV-1 動手實作解決問題或驗證自己想法，而獲得成就感。</w:t>
            </w:r>
          </w:p>
          <w:p w:rsidR="000B3226" w:rsidRPr="00B965D4" w:rsidRDefault="000B3226" w:rsidP="000B322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ai-IV-3 透過所學到的科學知識和科學探索的各種方法，解釋自然現象發生的原因，建立科學學習的自信心。</w:t>
            </w:r>
          </w:p>
          <w:p w:rsidR="000B3226" w:rsidRPr="00B965D4" w:rsidRDefault="000B3226" w:rsidP="000B322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an-IV-1 察覺到科學的觀察、測量和方法是否具有正當性，是受到社會共同建構的標準所規範。</w:t>
            </w:r>
          </w:p>
        </w:tc>
        <w:tc>
          <w:tcPr>
            <w:tcW w:w="29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第二章物質的世界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t>2-3混合物的分離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1.透過混合物的分離實驗，請學生由實驗中嘗試比較純物質與混合物有哪些異同，老師再引入純物質與混合物概念，且再舉其他例子說明，並做總結。</w:t>
            </w:r>
          </w:p>
          <w:p w:rsidR="000B3226" w:rsidRDefault="000B3226" w:rsidP="000B3226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2.可舉多種純物質與混合物，讓學生嘗試加以分類，並要求學生說明分類的理由，藉以評量學生是否了解相關的概念。</w:t>
            </w:r>
          </w:p>
          <w:p w:rsidR="000B3226" w:rsidRDefault="000B3226" w:rsidP="000B3226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0B3226" w:rsidRDefault="000169FD" w:rsidP="000B3226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月考複習</w:t>
            </w:r>
          </w:p>
          <w:p w:rsidR="000B3226" w:rsidRDefault="000B3226" w:rsidP="000B3226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</w:p>
        </w:tc>
        <w:tc>
          <w:tcPr>
            <w:tcW w:w="7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3226" w:rsidRPr="00B965D4" w:rsidRDefault="000B3226" w:rsidP="000B3226">
            <w:pPr>
              <w:spacing w:line="260" w:lineRule="exact"/>
              <w:jc w:val="center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1.探討活動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2.實驗影片</w:t>
            </w:r>
          </w:p>
          <w:p w:rsidR="000B3226" w:rsidRDefault="000B3226" w:rsidP="000B322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3.教用版電子教科書</w:t>
            </w:r>
          </w:p>
          <w:p w:rsidR="000B3226" w:rsidRDefault="000169FD" w:rsidP="000B322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月考複習</w:t>
            </w:r>
          </w:p>
          <w:p w:rsidR="000B3226" w:rsidRDefault="000B3226" w:rsidP="000B322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0B3226" w:rsidRDefault="000B3226" w:rsidP="000B322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1.觀察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2.口頭詢問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3.實驗報告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4.成果展示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5.專案報告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6.紙筆測驗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7.操作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 w:cs="標楷體"/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8.設計實驗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9.紙筆測驗</w:t>
            </w:r>
          </w:p>
          <w:p w:rsidR="00BE6F7D" w:rsidRPr="00DA0629" w:rsidRDefault="00BE6F7D" w:rsidP="00BE6F7D">
            <w:pPr>
              <w:spacing w:line="0" w:lineRule="atLeast"/>
              <w:ind w:firstLine="0"/>
              <w:rPr>
                <w:rFonts w:ascii="標楷體" w:eastAsia="標楷體" w:hAnsi="標楷體" w:cs="標楷體"/>
                <w:bCs/>
                <w:snapToGrid w:val="0"/>
              </w:rPr>
            </w:pPr>
            <w:r w:rsidRPr="00DA0629">
              <w:rPr>
                <w:rFonts w:ascii="標楷體" w:eastAsia="標楷體" w:hAnsi="標楷體" w:cs="標楷體"/>
                <w:bCs/>
                <w:snapToGrid w:val="0"/>
              </w:rPr>
              <w:t>10.</w:t>
            </w: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分組討論</w:t>
            </w:r>
          </w:p>
          <w:p w:rsidR="00BE6F7D" w:rsidRPr="00DA0629" w:rsidRDefault="00BE6F7D" w:rsidP="00BE6F7D">
            <w:pPr>
              <w:spacing w:line="0" w:lineRule="atLeast"/>
              <w:ind w:firstLine="0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  <w:r w:rsidRPr="00DA0629">
              <w:rPr>
                <w:rFonts w:ascii="標楷體" w:eastAsia="標楷體" w:hAnsi="標楷體" w:cs="標楷體"/>
                <w:bCs/>
                <w:snapToGrid w:val="0"/>
              </w:rPr>
              <w:t>1.</w:t>
            </w:r>
            <w:r w:rsidRPr="00DA0629">
              <w:rPr>
                <w:rFonts w:ascii="標楷體" w:eastAsia="標楷體" w:hAnsi="標楷體"/>
              </w:rPr>
              <w:t>討論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/>
              </w:rPr>
              <w:t>12.口語評量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 w:hint="eastAsia"/>
              </w:rPr>
              <w:t>1</w:t>
            </w:r>
            <w:r w:rsidRPr="00DA0629">
              <w:rPr>
                <w:rFonts w:ascii="標楷體" w:eastAsia="標楷體" w:hAnsi="標楷體"/>
              </w:rPr>
              <w:t>3.活動進行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14.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觀察記錄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15.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16.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參與態度</w:t>
            </w:r>
          </w:p>
          <w:p w:rsidR="00BE6F7D" w:rsidRDefault="00BE6F7D" w:rsidP="00BE6F7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17.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合作能</w:t>
            </w:r>
            <w:r>
              <w:rPr>
                <w:rFonts w:ascii="標楷體" w:eastAsia="標楷體" w:hAnsi="標楷體" w:cs="標楷體" w:hint="eastAsia"/>
                <w:color w:val="auto"/>
              </w:rPr>
              <w:t>力</w:t>
            </w:r>
          </w:p>
          <w:p w:rsidR="00BE6F7D" w:rsidRDefault="00BE6F7D" w:rsidP="00BE6F7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品J3 關懷生活環境與自然生態永續發展。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涯J6 建立對於未來生涯的願景。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閱J7 小心求證資訊來源，判讀文本知識的正確性。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【戶外教育】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戶J2 擴充對環境的理解，運用所學的知識到生活當中，具備觀察、描述、測量、紀錄的能力。</w:t>
            </w:r>
          </w:p>
        </w:tc>
        <w:tc>
          <w:tcPr>
            <w:tcW w:w="17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3226" w:rsidRPr="00500692" w:rsidRDefault="000169FD" w:rsidP="000B322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169FD">
              <w:rPr>
                <w:rFonts w:ascii="標楷體" w:eastAsia="標楷體" w:hAnsi="標楷體" w:hint="eastAsia"/>
              </w:rPr>
              <w:lastRenderedPageBreak/>
              <w:t>12-13第一次定期評量</w:t>
            </w:r>
          </w:p>
        </w:tc>
      </w:tr>
      <w:tr w:rsidR="000B3226" w:rsidRPr="008F16B4" w:rsidTr="000B3226">
        <w:trPr>
          <w:trHeight w:val="880"/>
          <w:jc w:val="center"/>
        </w:trPr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226" w:rsidRPr="0035682D" w:rsidRDefault="000B3226" w:rsidP="000B322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35682D">
              <w:rPr>
                <w:rFonts w:ascii="標楷體" w:eastAsia="標楷體" w:hAnsi="標楷體" w:cs="標楷體" w:hint="eastAsia"/>
                <w:snapToGrid w:val="0"/>
              </w:rPr>
              <w:lastRenderedPageBreak/>
              <w:t>第八週</w:t>
            </w:r>
          </w:p>
          <w:p w:rsidR="000B3226" w:rsidRPr="0035682D" w:rsidRDefault="000B3226" w:rsidP="000B3226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5682D">
              <w:rPr>
                <w:rFonts w:ascii="標楷體" w:eastAsia="標楷體" w:hAnsi="標楷體" w:hint="eastAsia"/>
              </w:rPr>
              <w:t>10/</w:t>
            </w:r>
            <w:r>
              <w:rPr>
                <w:rFonts w:ascii="標楷體" w:eastAsia="標楷體" w:hAnsi="標楷體" w:hint="eastAsia"/>
              </w:rPr>
              <w:t>16</w:t>
            </w:r>
            <w:r w:rsidRPr="0035682D">
              <w:rPr>
                <w:rFonts w:ascii="標楷體" w:eastAsia="標楷體" w:hAnsi="標楷體" w:hint="eastAsia"/>
              </w:rPr>
              <w:t>~10/2</w:t>
            </w:r>
            <w:r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9FD" w:rsidRPr="00B965D4" w:rsidRDefault="000169FD" w:rsidP="000169FD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B965D4">
              <w:rPr>
                <w:rFonts w:eastAsia="標楷體" w:hint="eastAsia"/>
                <w:color w:val="auto"/>
                <w:sz w:val="20"/>
                <w:szCs w:val="20"/>
              </w:rPr>
              <w:t>Ka-IV-1 波的特徵，例如：波峰、波谷、波長、頻率、波速、振幅。</w:t>
            </w:r>
          </w:p>
          <w:p w:rsidR="000169FD" w:rsidRDefault="000169FD" w:rsidP="000169FD">
            <w:pPr>
              <w:spacing w:line="260" w:lineRule="exact"/>
              <w:jc w:val="left"/>
              <w:rPr>
                <w:rFonts w:eastAsia="標楷體"/>
                <w:bCs/>
                <w:snapToGrid w:val="0"/>
                <w:color w:val="auto"/>
              </w:rPr>
            </w:pPr>
            <w:r w:rsidRPr="00B965D4">
              <w:rPr>
                <w:rFonts w:eastAsia="標楷體" w:hint="eastAsia"/>
                <w:color w:val="auto"/>
              </w:rPr>
              <w:t xml:space="preserve">Ka-IV-2 </w:t>
            </w:r>
            <w:r w:rsidRPr="00B965D4">
              <w:rPr>
                <w:rFonts w:eastAsia="標楷體" w:hint="eastAsia"/>
                <w:color w:val="auto"/>
              </w:rPr>
              <w:t>波傳播的類型，例如：橫波和縱波。</w:t>
            </w:r>
          </w:p>
          <w:p w:rsidR="000169FD" w:rsidRDefault="000169FD" w:rsidP="000B3226">
            <w:pPr>
              <w:spacing w:line="260" w:lineRule="exact"/>
              <w:jc w:val="left"/>
              <w:rPr>
                <w:rFonts w:eastAsia="標楷體"/>
                <w:bCs/>
                <w:snapToGrid w:val="0"/>
                <w:color w:val="auto"/>
              </w:rPr>
            </w:pPr>
          </w:p>
          <w:p w:rsidR="000169FD" w:rsidRDefault="000169FD" w:rsidP="000B3226">
            <w:pPr>
              <w:spacing w:line="260" w:lineRule="exact"/>
              <w:jc w:val="left"/>
              <w:rPr>
                <w:rFonts w:eastAsia="標楷體"/>
                <w:bCs/>
                <w:snapToGrid w:val="0"/>
                <w:color w:val="auto"/>
              </w:rPr>
            </w:pP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3226" w:rsidRPr="00B965D4" w:rsidRDefault="000B3226" w:rsidP="000B322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0B3226" w:rsidRPr="00B965D4" w:rsidRDefault="000B3226" w:rsidP="000B322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0B3226" w:rsidRPr="00B965D4" w:rsidRDefault="000B3226" w:rsidP="000B322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po-IV-1 能從學習活動、日常經驗及科技運用、自然環境、書刊及網路媒體中，進行各種有計畫的觀察，進而能察覺問題。</w:t>
            </w:r>
          </w:p>
          <w:p w:rsidR="000B3226" w:rsidRPr="00B965D4" w:rsidRDefault="000B3226" w:rsidP="000B322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ai-IV-2 透過與同儕的討論，分享科學發現的樂趣。</w:t>
            </w:r>
          </w:p>
        </w:tc>
        <w:tc>
          <w:tcPr>
            <w:tcW w:w="29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9FD" w:rsidRPr="00B965D4" w:rsidRDefault="000169FD" w:rsidP="000169FD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t>第三章波動與聲音</w:t>
            </w:r>
          </w:p>
          <w:p w:rsidR="000169FD" w:rsidRPr="00B965D4" w:rsidRDefault="000169FD" w:rsidP="000169FD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t>3-1波的傳播與特徵</w:t>
            </w:r>
          </w:p>
          <w:p w:rsidR="000169FD" w:rsidRPr="00B965D4" w:rsidRDefault="000169FD" w:rsidP="000169F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1.利用可觀察到的現象(水波、繩波、彈簧波、……)和問題來引導學生思考，什麼是「波」及「波動」？</w:t>
            </w:r>
          </w:p>
          <w:p w:rsidR="000169FD" w:rsidRPr="00B965D4" w:rsidRDefault="000169FD" w:rsidP="000169F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2.由小活動3-1：波的產生及傳播</w:t>
            </w:r>
          </w:p>
          <w:p w:rsidR="000169FD" w:rsidRPr="00B965D4" w:rsidRDefault="000169FD" w:rsidP="000169F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(1)觀察振動一次所產生的彈簧波(單一波)，同時解釋什麼是「波的行進方向」。</w:t>
            </w:r>
          </w:p>
          <w:p w:rsidR="000169FD" w:rsidRPr="00B965D4" w:rsidRDefault="000169FD" w:rsidP="000169F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(2)套上髮圈，觀察髮圈只在原處作上下的振動，不隨波形前進的情形，代表波只傳遞波形，不傳送物質。</w:t>
            </w:r>
          </w:p>
          <w:p w:rsidR="000169FD" w:rsidRPr="00B965D4" w:rsidRDefault="000169FD" w:rsidP="000169F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3.由週期波的外型說明何處是「波峰」、「波谷」、「波長」，由週期波的產生方式及波行說明頻率和週期。</w:t>
            </w:r>
          </w:p>
          <w:p w:rsidR="000169FD" w:rsidRDefault="000169FD" w:rsidP="000169FD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4.討論引導出波速、頻率、波長的關係式，並利用本節的例題立即給予學生作觀念的釐清。</w:t>
            </w:r>
          </w:p>
          <w:p w:rsidR="000169FD" w:rsidRDefault="000169FD" w:rsidP="000B3226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0169FD" w:rsidRDefault="000169FD" w:rsidP="000B3226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</w:p>
        </w:tc>
        <w:tc>
          <w:tcPr>
            <w:tcW w:w="7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3226" w:rsidRPr="00B965D4" w:rsidRDefault="000B3226" w:rsidP="000B3226">
            <w:pPr>
              <w:spacing w:line="260" w:lineRule="exact"/>
              <w:jc w:val="center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9FD" w:rsidRPr="00B965D4" w:rsidRDefault="000169FD" w:rsidP="000169F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1.探討活動3-1器材</w:t>
            </w:r>
          </w:p>
          <w:p w:rsidR="000169FD" w:rsidRPr="00B965D4" w:rsidRDefault="000169FD" w:rsidP="000169F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2.實驗影片</w:t>
            </w:r>
          </w:p>
          <w:p w:rsidR="000169FD" w:rsidRDefault="000169FD" w:rsidP="000169F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3.教用版電子教科書</w:t>
            </w:r>
          </w:p>
          <w:p w:rsidR="000169FD" w:rsidRDefault="000169FD" w:rsidP="000B322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</w:p>
        </w:tc>
        <w:tc>
          <w:tcPr>
            <w:tcW w:w="1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1.觀察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2.口頭詢問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3.實驗報告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4.成果展示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5.專案報告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6.紙筆測驗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7.操作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 w:cs="標楷體"/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8.設計實驗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9.紙筆測驗</w:t>
            </w:r>
          </w:p>
          <w:p w:rsidR="00BE6F7D" w:rsidRPr="00DA0629" w:rsidRDefault="00BE6F7D" w:rsidP="00BE6F7D">
            <w:pPr>
              <w:spacing w:line="0" w:lineRule="atLeast"/>
              <w:ind w:firstLine="0"/>
              <w:rPr>
                <w:rFonts w:ascii="標楷體" w:eastAsia="標楷體" w:hAnsi="標楷體" w:cs="標楷體"/>
                <w:bCs/>
                <w:snapToGrid w:val="0"/>
              </w:rPr>
            </w:pPr>
            <w:r w:rsidRPr="00DA0629">
              <w:rPr>
                <w:rFonts w:ascii="標楷體" w:eastAsia="標楷體" w:hAnsi="標楷體" w:cs="標楷體"/>
                <w:bCs/>
                <w:snapToGrid w:val="0"/>
              </w:rPr>
              <w:t>10.</w:t>
            </w: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分組討論</w:t>
            </w:r>
          </w:p>
          <w:p w:rsidR="00BE6F7D" w:rsidRPr="00DA0629" w:rsidRDefault="00BE6F7D" w:rsidP="00BE6F7D">
            <w:pPr>
              <w:spacing w:line="0" w:lineRule="atLeast"/>
              <w:ind w:firstLine="0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  <w:r w:rsidRPr="00DA0629">
              <w:rPr>
                <w:rFonts w:ascii="標楷體" w:eastAsia="標楷體" w:hAnsi="標楷體" w:cs="標楷體"/>
                <w:bCs/>
                <w:snapToGrid w:val="0"/>
              </w:rPr>
              <w:t>1.</w:t>
            </w:r>
            <w:r w:rsidRPr="00DA0629">
              <w:rPr>
                <w:rFonts w:ascii="標楷體" w:eastAsia="標楷體" w:hAnsi="標楷體"/>
              </w:rPr>
              <w:t>討論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/>
              </w:rPr>
              <w:t>12.口語評量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 w:hint="eastAsia"/>
              </w:rPr>
              <w:t>1</w:t>
            </w:r>
            <w:r w:rsidRPr="00DA0629">
              <w:rPr>
                <w:rFonts w:ascii="標楷體" w:eastAsia="標楷體" w:hAnsi="標楷體"/>
              </w:rPr>
              <w:t>3.活動進行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14.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觀察記錄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15.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16.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參與態度</w:t>
            </w:r>
          </w:p>
          <w:p w:rsidR="00BE6F7D" w:rsidRDefault="00BE6F7D" w:rsidP="00BE6F7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17.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合作能</w:t>
            </w:r>
            <w:r>
              <w:rPr>
                <w:rFonts w:ascii="標楷體" w:eastAsia="標楷體" w:hAnsi="標楷體" w:cs="標楷體" w:hint="eastAsia"/>
                <w:color w:val="auto"/>
              </w:rPr>
              <w:t>力</w:t>
            </w:r>
          </w:p>
          <w:p w:rsidR="00BE6F7D" w:rsidRDefault="00BE6F7D" w:rsidP="00BE6F7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環J14 了解能量流動及物質循環與生態系統運作的關係。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生J1 思考生活、學校與社區的公共議題，培養與他人理性溝通的素養。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涯J6 建立對於未來生涯的願景。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0B3226" w:rsidRPr="00B965D4" w:rsidRDefault="000B3226" w:rsidP="000B3226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閱J7 小心求證資訊來源，判讀文本知識的正確性。</w:t>
            </w:r>
          </w:p>
        </w:tc>
        <w:tc>
          <w:tcPr>
            <w:tcW w:w="17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3226" w:rsidRPr="00500692" w:rsidRDefault="000169FD" w:rsidP="000B322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169FD">
              <w:rPr>
                <w:rFonts w:ascii="標楷體" w:eastAsia="標楷體" w:hAnsi="標楷體" w:hint="eastAsia"/>
              </w:rPr>
              <w:t>19-20八年級隔宿露營(暫訂)</w:t>
            </w:r>
          </w:p>
        </w:tc>
      </w:tr>
      <w:tr w:rsidR="00F2569F" w:rsidRPr="008F16B4" w:rsidTr="000B3226">
        <w:trPr>
          <w:trHeight w:val="880"/>
          <w:jc w:val="center"/>
        </w:trPr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569F" w:rsidRPr="0035682D" w:rsidRDefault="00F2569F" w:rsidP="00F2569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35682D">
              <w:rPr>
                <w:rFonts w:ascii="標楷體" w:eastAsia="標楷體" w:hAnsi="標楷體" w:cs="標楷體" w:hint="eastAsia"/>
                <w:snapToGrid w:val="0"/>
              </w:rPr>
              <w:lastRenderedPageBreak/>
              <w:t>第九週</w:t>
            </w:r>
          </w:p>
          <w:p w:rsidR="00F2569F" w:rsidRPr="0035682D" w:rsidRDefault="00F2569F" w:rsidP="00F2569F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10/23~10/27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2626" w:rsidRPr="00B965D4" w:rsidRDefault="00182626" w:rsidP="001826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eastAsia="標楷體" w:hint="eastAsia"/>
                <w:bCs/>
                <w:snapToGrid w:val="0"/>
                <w:color w:val="auto"/>
              </w:rPr>
              <w:t xml:space="preserve">Ka-IV-4 </w:t>
            </w:r>
            <w:r w:rsidRPr="00B965D4">
              <w:rPr>
                <w:rFonts w:eastAsia="標楷體" w:hint="eastAsia"/>
                <w:bCs/>
                <w:snapToGrid w:val="0"/>
                <w:color w:val="auto"/>
              </w:rPr>
              <w:t>聲波會反射，可以做為測量、傳播等用途。</w:t>
            </w:r>
          </w:p>
          <w:p w:rsidR="00182626" w:rsidRDefault="00182626" w:rsidP="00182626">
            <w:pPr>
              <w:spacing w:line="260" w:lineRule="exact"/>
              <w:jc w:val="left"/>
              <w:rPr>
                <w:rFonts w:eastAsia="標楷體"/>
                <w:bCs/>
                <w:snapToGrid w:val="0"/>
                <w:color w:val="auto"/>
              </w:rPr>
            </w:pPr>
            <w:r w:rsidRPr="00B965D4">
              <w:rPr>
                <w:rFonts w:eastAsia="標楷體" w:hint="eastAsia"/>
                <w:bCs/>
                <w:snapToGrid w:val="0"/>
                <w:color w:val="auto"/>
              </w:rPr>
              <w:t xml:space="preserve">Ka-IV-5 </w:t>
            </w:r>
            <w:r w:rsidRPr="00B965D4">
              <w:rPr>
                <w:rFonts w:eastAsia="標楷體" w:hint="eastAsia"/>
                <w:bCs/>
                <w:snapToGrid w:val="0"/>
                <w:color w:val="auto"/>
              </w:rPr>
              <w:t>耳朵可以分辨不同的聲音，例如：大小、高低及音色，但人耳聽不到超聲波。</w:t>
            </w:r>
          </w:p>
          <w:p w:rsidR="00182626" w:rsidRDefault="00182626" w:rsidP="00182626">
            <w:pPr>
              <w:spacing w:line="260" w:lineRule="exact"/>
              <w:jc w:val="left"/>
              <w:rPr>
                <w:rFonts w:eastAsia="標楷體"/>
                <w:bCs/>
                <w:snapToGrid w:val="0"/>
                <w:color w:val="auto"/>
              </w:rPr>
            </w:pPr>
          </w:p>
          <w:p w:rsidR="00182626" w:rsidRPr="00B965D4" w:rsidRDefault="00182626" w:rsidP="001826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</w:p>
          <w:p w:rsidR="00F2569F" w:rsidRPr="00B965D4" w:rsidRDefault="00F2569F" w:rsidP="00F2569F">
            <w:pPr>
              <w:adjustRightInd w:val="0"/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po-IV-1 能從學習活動、日常經驗及科技運用、自然環境、書刊及網路媒體中，進行各種有計畫的觀察，進而能察覺問題。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pa-IV-1 能分析歸納、製作圖表、使用資訊與數學等方法，整理資訊或數據。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pc-IV-2 能利用口語、影像（如攝影、錄影）、文字與圖案、繪圖或實物、科學名詞、數學公式、模型或經教師認可後以報告或新媒體形式表達完整之探究過</w:t>
            </w:r>
            <w:r w:rsidRPr="00B965D4">
              <w:rPr>
                <w:rFonts w:ascii="標楷體" w:eastAsia="標楷體" w:hAnsi="標楷體" w:cs="標楷體" w:hint="eastAsia"/>
                <w:color w:val="auto"/>
              </w:rPr>
              <w:lastRenderedPageBreak/>
              <w:t>程、發現與成果、價值、限制和主張等。視需要，並能摘要描述主要過程、發現和可能的運用。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ai-IV-1 動手實作解決問題或驗證自己想法，而獲得成就感。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ai-IV-2 透過與同儕的討論，分享科學發現的樂趣。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ai-IV-3 透過所學到的科學知識和科學探索的各種方法，解釋自然現象發生的原因，建立科學學習的自信心。</w:t>
            </w:r>
          </w:p>
        </w:tc>
        <w:tc>
          <w:tcPr>
            <w:tcW w:w="29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第三章波動與聲音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t>3-2</w:t>
            </w: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聲音的形成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1.由各種聲音現象的觀察及實驗3-1，使學生了解聲音是由物體的振動所產生。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2.再由「波以耳實驗」的歷史說明，使學生知道聲音的傳遞須倚賴介質。</w:t>
            </w:r>
          </w:p>
          <w:p w:rsidR="00F2569F" w:rsidRDefault="00F2569F" w:rsidP="00F2569F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3.說明聲音是聲波，從圖表討論中認識不同的介質傳遞聲音的速率並不相同。一般來說，固體傳聲速率＞液體傳聲速率＞氣體傳聲速率。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t>第三章波動與聲音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t>3-3多變的聲音、3-4聲波的傳播與應用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【3-3】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1.進行小活動3-2，察覺發音體不同造成聲音的差異。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2.若學校有示波器，可進行示範。若無，則利用課文中由示波器顯示的各個聲波圖，來探討比較影響聲音的因素(響度、音調、音色)與波形的關係。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3.區分樂音與噪音的不同，利用示波器分析比較兩者波形的差異。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4.學生討論分享噪音對人的影響及噪音防制的方法。</w:t>
            </w:r>
          </w:p>
          <w:p w:rsidR="00F2569F" w:rsidRDefault="00F2569F" w:rsidP="00F2569F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F2569F" w:rsidRDefault="00F2569F" w:rsidP="00F2569F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7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569F" w:rsidRPr="00B965D4" w:rsidRDefault="00F2569F" w:rsidP="00F2569F">
            <w:pPr>
              <w:spacing w:line="260" w:lineRule="exact"/>
              <w:jc w:val="center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1.音叉等會發出聲音的物品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2.實驗3-1器材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3.實驗影片</w:t>
            </w:r>
          </w:p>
          <w:p w:rsidR="00F2569F" w:rsidRDefault="00F2569F" w:rsidP="00F2569F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4.教用版電子教科書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【3-3】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1.音叉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2.示波器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3.各式樂器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4.探討活動3-2器材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5.教用版電子教科書</w:t>
            </w:r>
          </w:p>
          <w:p w:rsidR="00F2569F" w:rsidRDefault="00F2569F" w:rsidP="00F2569F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F2569F" w:rsidRDefault="00F2569F" w:rsidP="00F2569F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1.觀察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2.口頭詢問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3.實驗報告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4.成果展示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5.專案報告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6.紙筆測驗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7.操作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 w:cs="標楷體"/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8.設計實驗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9.紙筆測驗</w:t>
            </w:r>
          </w:p>
          <w:p w:rsidR="00BE6F7D" w:rsidRPr="00DA0629" w:rsidRDefault="00BE6F7D" w:rsidP="00BE6F7D">
            <w:pPr>
              <w:spacing w:line="0" w:lineRule="atLeast"/>
              <w:ind w:firstLine="0"/>
              <w:rPr>
                <w:rFonts w:ascii="標楷體" w:eastAsia="標楷體" w:hAnsi="標楷體" w:cs="標楷體"/>
                <w:bCs/>
                <w:snapToGrid w:val="0"/>
              </w:rPr>
            </w:pPr>
            <w:r w:rsidRPr="00DA0629">
              <w:rPr>
                <w:rFonts w:ascii="標楷體" w:eastAsia="標楷體" w:hAnsi="標楷體" w:cs="標楷體"/>
                <w:bCs/>
                <w:snapToGrid w:val="0"/>
              </w:rPr>
              <w:t>10.</w:t>
            </w: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分組討論</w:t>
            </w:r>
          </w:p>
          <w:p w:rsidR="00BE6F7D" w:rsidRPr="00DA0629" w:rsidRDefault="00BE6F7D" w:rsidP="00BE6F7D">
            <w:pPr>
              <w:spacing w:line="0" w:lineRule="atLeast"/>
              <w:ind w:firstLine="0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  <w:r w:rsidRPr="00DA0629">
              <w:rPr>
                <w:rFonts w:ascii="標楷體" w:eastAsia="標楷體" w:hAnsi="標楷體" w:cs="標楷體"/>
                <w:bCs/>
                <w:snapToGrid w:val="0"/>
              </w:rPr>
              <w:t>1.</w:t>
            </w:r>
            <w:r w:rsidRPr="00DA0629">
              <w:rPr>
                <w:rFonts w:ascii="標楷體" w:eastAsia="標楷體" w:hAnsi="標楷體"/>
              </w:rPr>
              <w:t>討論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/>
              </w:rPr>
              <w:t>12.口語評量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 w:hint="eastAsia"/>
              </w:rPr>
              <w:t>1</w:t>
            </w:r>
            <w:r w:rsidRPr="00DA0629">
              <w:rPr>
                <w:rFonts w:ascii="標楷體" w:eastAsia="標楷體" w:hAnsi="標楷體"/>
              </w:rPr>
              <w:t>3.活動進行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14.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觀察記錄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15.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16.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參與態度</w:t>
            </w:r>
          </w:p>
          <w:p w:rsidR="00BE6F7D" w:rsidRDefault="00BE6F7D" w:rsidP="00BE6F7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17.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合作能</w:t>
            </w:r>
            <w:r>
              <w:rPr>
                <w:rFonts w:ascii="標楷體" w:eastAsia="標楷體" w:hAnsi="標楷體" w:cs="標楷體" w:hint="eastAsia"/>
                <w:color w:val="auto"/>
              </w:rPr>
              <w:t>力</w:t>
            </w:r>
          </w:p>
          <w:p w:rsidR="00BE6F7D" w:rsidRDefault="00BE6F7D" w:rsidP="00BE6F7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生J1 思考生活、學校與社區的公共議題，培養與他人理性溝通的素養。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涯J6 建立對於未來生涯的願景。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閱J7 小心求證資訊來源，判讀文本知識的正確性。</w:t>
            </w:r>
          </w:p>
        </w:tc>
        <w:tc>
          <w:tcPr>
            <w:tcW w:w="17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569F" w:rsidRPr="0025461C" w:rsidRDefault="00F2569F" w:rsidP="00F2569F">
            <w:pPr>
              <w:ind w:firstLine="0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26作業抽查(1)</w:t>
            </w:r>
          </w:p>
        </w:tc>
      </w:tr>
      <w:tr w:rsidR="00F2569F" w:rsidRPr="008F16B4" w:rsidTr="000B3226">
        <w:trPr>
          <w:trHeight w:val="880"/>
          <w:jc w:val="center"/>
        </w:trPr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569F" w:rsidRPr="0035682D" w:rsidRDefault="00F2569F" w:rsidP="00F2569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35682D">
              <w:rPr>
                <w:rFonts w:ascii="標楷體" w:eastAsia="標楷體" w:hAnsi="標楷體" w:cs="標楷體" w:hint="eastAsia"/>
                <w:snapToGrid w:val="0"/>
              </w:rPr>
              <w:lastRenderedPageBreak/>
              <w:t>第十週</w:t>
            </w:r>
          </w:p>
          <w:p w:rsidR="00F2569F" w:rsidRPr="0035682D" w:rsidRDefault="00F2569F" w:rsidP="00F2569F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5682D">
              <w:rPr>
                <w:rFonts w:ascii="標楷體" w:eastAsia="標楷體" w:hAnsi="標楷體" w:hint="eastAsia"/>
              </w:rPr>
              <w:t>10/3</w:t>
            </w:r>
            <w:r>
              <w:rPr>
                <w:rFonts w:ascii="標楷體" w:eastAsia="標楷體" w:hAnsi="標楷體" w:hint="eastAsia"/>
              </w:rPr>
              <w:t>0</w:t>
            </w:r>
            <w:r w:rsidRPr="0035682D">
              <w:rPr>
                <w:rFonts w:ascii="標楷體" w:eastAsia="標楷體" w:hAnsi="標楷體" w:hint="eastAsia"/>
              </w:rPr>
              <w:t>~11/</w:t>
            </w: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569F" w:rsidRPr="00B965D4" w:rsidRDefault="00F2569F" w:rsidP="00F2569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B965D4">
              <w:rPr>
                <w:rFonts w:eastAsia="標楷體" w:hint="eastAsia"/>
                <w:color w:val="auto"/>
                <w:sz w:val="20"/>
                <w:szCs w:val="20"/>
              </w:rPr>
              <w:t>Ka-IV-3 介質的種類、狀態、密度及溫度等因素會影響聲音傳播的速率。</w:t>
            </w:r>
          </w:p>
          <w:p w:rsidR="00F2569F" w:rsidRPr="00B965D4" w:rsidRDefault="00F2569F" w:rsidP="00F2569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B965D4">
              <w:rPr>
                <w:rFonts w:eastAsia="標楷體" w:hint="eastAsia"/>
                <w:color w:val="auto"/>
                <w:sz w:val="20"/>
                <w:szCs w:val="20"/>
              </w:rPr>
              <w:t>Ka-IV-4 聲波會反射，可以做為測量、傳播等用途。</w:t>
            </w:r>
          </w:p>
          <w:p w:rsidR="00F2569F" w:rsidRDefault="00F2569F" w:rsidP="00F2569F">
            <w:pPr>
              <w:adjustRightInd w:val="0"/>
              <w:spacing w:line="260" w:lineRule="exact"/>
              <w:jc w:val="left"/>
              <w:rPr>
                <w:rFonts w:eastAsia="標楷體"/>
                <w:color w:val="auto"/>
              </w:rPr>
            </w:pPr>
            <w:r w:rsidRPr="00B965D4">
              <w:rPr>
                <w:rFonts w:eastAsia="標楷體" w:hint="eastAsia"/>
                <w:color w:val="auto"/>
              </w:rPr>
              <w:lastRenderedPageBreak/>
              <w:t xml:space="preserve">Mb-IV-2 </w:t>
            </w:r>
            <w:r w:rsidRPr="00B965D4">
              <w:rPr>
                <w:rFonts w:eastAsia="標楷體" w:hint="eastAsia"/>
                <w:color w:val="auto"/>
              </w:rPr>
              <w:t>科學史上重要發現的過程，以及不同性別、背景、族群者於其中的貢獻</w:t>
            </w:r>
          </w:p>
          <w:p w:rsidR="00F2569F" w:rsidRDefault="00F2569F" w:rsidP="00F2569F">
            <w:pPr>
              <w:adjustRightInd w:val="0"/>
              <w:spacing w:line="260" w:lineRule="exact"/>
              <w:jc w:val="left"/>
              <w:rPr>
                <w:rFonts w:eastAsia="標楷體"/>
                <w:color w:val="auto"/>
              </w:rPr>
            </w:pPr>
          </w:p>
          <w:p w:rsidR="00F2569F" w:rsidRDefault="00F2569F" w:rsidP="00F2569F">
            <w:pPr>
              <w:adjustRightInd w:val="0"/>
              <w:spacing w:line="260" w:lineRule="exact"/>
              <w:jc w:val="left"/>
              <w:rPr>
                <w:rFonts w:eastAsia="標楷體"/>
                <w:color w:val="auto"/>
              </w:rPr>
            </w:pPr>
          </w:p>
          <w:p w:rsidR="00F2569F" w:rsidRDefault="00F2569F" w:rsidP="00F2569F">
            <w:pPr>
              <w:adjustRightInd w:val="0"/>
              <w:spacing w:line="260" w:lineRule="exact"/>
              <w:jc w:val="left"/>
              <w:rPr>
                <w:rFonts w:eastAsia="標楷體"/>
                <w:color w:val="auto"/>
              </w:rPr>
            </w:pPr>
          </w:p>
          <w:p w:rsidR="00F2569F" w:rsidRPr="00B965D4" w:rsidRDefault="00F2569F" w:rsidP="00F2569F">
            <w:pPr>
              <w:adjustRightInd w:val="0"/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ti-IV-1 能依據已知的自然科學知識概念，經由自我或團體探索與討論的過程，想像當使用的觀察方法或實驗方法改變時，其結果可能產生的差異；並能嘗試在</w:t>
            </w: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指導下以創新思考和方法得到新的模型、成品或結果。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pe-IV-2 能正確安全操作適合學習階段的物品、器材儀器、科技設備與資源。能進行客觀的質性觀測或數值量冊並詳實記錄。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pa-IV-1 能分析歸納、製作圖表、使用資訊與數學等方法，整理資訊或數據。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pc-IV-2 能利用口語、影像（如攝影、錄影）、文字與圖案、繪圖或實物、科學名詞、數學公式、模型或經教</w:t>
            </w: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師認可後以報告或新媒體形式表達完整之探究過程、發現與成果、價值、限制和主張等。視需要，並能摘要描述主要過程、發現和可能的運用。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ai-IV-1 動手實作解決問題或驗證自己想法，而獲得成就感。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ai-IV-3 透過所學到的科學知識和科學探索的各種方法，解釋自然現象發生的原因，建立科學學習的自信心。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an-IV-1 察覺到科學的觀察、測量和方法是否具有正當性，是受到社會共同建構的標準所規範。</w:t>
            </w:r>
          </w:p>
        </w:tc>
        <w:tc>
          <w:tcPr>
            <w:tcW w:w="29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第三章波動與聲音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t>3-4聲波的傳播與應用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【3-4】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1.由生活的經驗，探討回聲的產生原因及其應用和消除。</w:t>
            </w:r>
          </w:p>
          <w:p w:rsidR="00F2569F" w:rsidRDefault="00F2569F" w:rsidP="00F2569F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2.說明「超聲波」及可利用它來探測海底距離</w:t>
            </w:r>
          </w:p>
          <w:p w:rsidR="00F2569F" w:rsidRDefault="00F2569F" w:rsidP="00F2569F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7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569F" w:rsidRPr="00B965D4" w:rsidRDefault="00F2569F" w:rsidP="00F2569F">
            <w:pPr>
              <w:spacing w:line="260" w:lineRule="exact"/>
              <w:jc w:val="center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【3-4】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1.傳聲筒</w:t>
            </w:r>
          </w:p>
          <w:p w:rsidR="00F2569F" w:rsidRDefault="00F2569F" w:rsidP="00F2569F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2.教用版電子教科書</w:t>
            </w:r>
          </w:p>
          <w:p w:rsidR="00F2569F" w:rsidRPr="00B965D4" w:rsidRDefault="00F2569F" w:rsidP="00BE6F7D">
            <w:pPr>
              <w:spacing w:line="260" w:lineRule="exact"/>
              <w:ind w:firstLine="0"/>
              <w:jc w:val="left"/>
              <w:rPr>
                <w:rFonts w:eastAsiaTheme="minorEastAsia"/>
              </w:rPr>
            </w:pPr>
          </w:p>
        </w:tc>
        <w:tc>
          <w:tcPr>
            <w:tcW w:w="1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1.觀察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2.口頭詢問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3.實驗報告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4.成果展示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5.專案報告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6.紙筆測驗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7.操作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 w:cs="標楷體"/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8.設計實驗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9.紙筆測驗</w:t>
            </w:r>
          </w:p>
          <w:p w:rsidR="00BE6F7D" w:rsidRPr="00DA0629" w:rsidRDefault="00BE6F7D" w:rsidP="00BE6F7D">
            <w:pPr>
              <w:spacing w:line="0" w:lineRule="atLeast"/>
              <w:ind w:firstLine="0"/>
              <w:rPr>
                <w:rFonts w:ascii="標楷體" w:eastAsia="標楷體" w:hAnsi="標楷體" w:cs="標楷體"/>
                <w:bCs/>
                <w:snapToGrid w:val="0"/>
              </w:rPr>
            </w:pPr>
            <w:r w:rsidRPr="00DA0629">
              <w:rPr>
                <w:rFonts w:ascii="標楷體" w:eastAsia="標楷體" w:hAnsi="標楷體" w:cs="標楷體"/>
                <w:bCs/>
                <w:snapToGrid w:val="0"/>
              </w:rPr>
              <w:t>10.</w:t>
            </w: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分組討論</w:t>
            </w:r>
          </w:p>
          <w:p w:rsidR="00BE6F7D" w:rsidRPr="00DA0629" w:rsidRDefault="00BE6F7D" w:rsidP="00BE6F7D">
            <w:pPr>
              <w:spacing w:line="0" w:lineRule="atLeast"/>
              <w:ind w:firstLine="0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1</w:t>
            </w:r>
            <w:r w:rsidRPr="00DA0629">
              <w:rPr>
                <w:rFonts w:ascii="標楷體" w:eastAsia="標楷體" w:hAnsi="標楷體" w:cs="標楷體"/>
                <w:bCs/>
                <w:snapToGrid w:val="0"/>
              </w:rPr>
              <w:t>1.</w:t>
            </w:r>
            <w:r w:rsidRPr="00DA0629">
              <w:rPr>
                <w:rFonts w:ascii="標楷體" w:eastAsia="標楷體" w:hAnsi="標楷體"/>
              </w:rPr>
              <w:t>討論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/>
              </w:rPr>
              <w:t>12.口語評量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 w:hint="eastAsia"/>
              </w:rPr>
              <w:t>1</w:t>
            </w:r>
            <w:r w:rsidRPr="00DA0629">
              <w:rPr>
                <w:rFonts w:ascii="標楷體" w:eastAsia="標楷體" w:hAnsi="標楷體"/>
              </w:rPr>
              <w:t>3.活動進行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14.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觀察記錄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15.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16.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參與態度</w:t>
            </w:r>
          </w:p>
          <w:p w:rsidR="00BE6F7D" w:rsidRDefault="00BE6F7D" w:rsidP="00BE6F7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17.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合作能</w:t>
            </w:r>
            <w:r>
              <w:rPr>
                <w:rFonts w:ascii="標楷體" w:eastAsia="標楷體" w:hAnsi="標楷體" w:cs="標楷體" w:hint="eastAsia"/>
                <w:color w:val="auto"/>
              </w:rPr>
              <w:t>力</w:t>
            </w:r>
          </w:p>
          <w:p w:rsidR="00BE6F7D" w:rsidRDefault="00BE6F7D" w:rsidP="00BE6F7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BE6F7D" w:rsidRPr="00B965D4" w:rsidRDefault="00BE6F7D" w:rsidP="00BE6F7D">
            <w:pPr>
              <w:spacing w:line="260" w:lineRule="exact"/>
              <w:jc w:val="left"/>
              <w:rPr>
                <w:rFonts w:eastAsiaTheme="minorEastAsia"/>
              </w:rPr>
            </w:pP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lastRenderedPageBreak/>
              <w:t>【品德教育】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品J3 關懷生活環境與自然生態永續發展。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【生命教育】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生J5 覺察生活中的各種迷思，在生活作息、健康促進、飲食運動、休閒娛樂、</w:t>
            </w:r>
            <w:r w:rsidRPr="00B965D4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lastRenderedPageBreak/>
              <w:t>人我關係等課題上進行價值思辨，尋求解決之道。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【生涯規劃教育】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涯J6 建立對於未來生涯的願景。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【閱讀素養教育】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閱J7 小心求證資訊來源，判讀文本知識的正確性。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【戶外教育】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7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2626" w:rsidRPr="00182626" w:rsidRDefault="00182626" w:rsidP="00182626">
            <w:pPr>
              <w:rPr>
                <w:rFonts w:ascii="標楷體" w:eastAsia="標楷體" w:hAnsi="標楷體"/>
              </w:rPr>
            </w:pPr>
            <w:r w:rsidRPr="00182626">
              <w:rPr>
                <w:rFonts w:ascii="標楷體" w:eastAsia="標楷體" w:hAnsi="標楷體" w:hint="eastAsia"/>
              </w:rPr>
              <w:lastRenderedPageBreak/>
              <w:t xml:space="preserve">30-3英語文競賽  </w:t>
            </w:r>
          </w:p>
          <w:p w:rsidR="00F2569F" w:rsidRPr="00500692" w:rsidRDefault="00182626" w:rsidP="0018262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82626">
              <w:rPr>
                <w:rFonts w:ascii="標楷體" w:eastAsia="標楷體" w:hAnsi="標楷體" w:hint="eastAsia"/>
              </w:rPr>
              <w:t>2作業補抽查</w:t>
            </w:r>
          </w:p>
        </w:tc>
      </w:tr>
      <w:tr w:rsidR="00F2569F" w:rsidRPr="008F16B4" w:rsidTr="000B3226">
        <w:trPr>
          <w:trHeight w:val="880"/>
          <w:jc w:val="center"/>
        </w:trPr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569F" w:rsidRPr="0035682D" w:rsidRDefault="00F2569F" w:rsidP="00F2569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35682D">
              <w:rPr>
                <w:rFonts w:ascii="標楷體" w:eastAsia="標楷體" w:hAnsi="標楷體" w:cs="標楷體" w:hint="eastAsia"/>
                <w:snapToGrid w:val="0"/>
              </w:rPr>
              <w:lastRenderedPageBreak/>
              <w:t>第十一週</w:t>
            </w:r>
          </w:p>
          <w:p w:rsidR="00F2569F" w:rsidRPr="0035682D" w:rsidRDefault="00F2569F" w:rsidP="00F2569F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11/6</w:t>
            </w:r>
            <w:r w:rsidRPr="0035682D">
              <w:rPr>
                <w:rFonts w:ascii="標楷體" w:eastAsia="標楷體" w:hAnsi="標楷體" w:hint="eastAsia"/>
              </w:rPr>
              <w:t>~11/1</w:t>
            </w:r>
            <w:r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2626" w:rsidRDefault="00182626" w:rsidP="00F2569F">
            <w:pPr>
              <w:spacing w:line="260" w:lineRule="exact"/>
              <w:jc w:val="left"/>
              <w:rPr>
                <w:rFonts w:eastAsia="標楷體"/>
                <w:bCs/>
                <w:snapToGrid w:val="0"/>
                <w:color w:val="auto"/>
              </w:rPr>
            </w:pPr>
          </w:p>
          <w:p w:rsidR="00182626" w:rsidRDefault="00182626" w:rsidP="00F2569F">
            <w:pPr>
              <w:spacing w:line="260" w:lineRule="exact"/>
              <w:jc w:val="left"/>
              <w:rPr>
                <w:rFonts w:eastAsia="標楷體"/>
                <w:bCs/>
                <w:snapToGrid w:val="0"/>
                <w:color w:val="auto"/>
              </w:rPr>
            </w:pPr>
          </w:p>
          <w:p w:rsidR="00F2569F" w:rsidRDefault="00F2569F" w:rsidP="00F2569F">
            <w:pPr>
              <w:pStyle w:val="Default"/>
              <w:spacing w:line="26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</w:p>
          <w:p w:rsidR="00F2569F" w:rsidRDefault="00F2569F" w:rsidP="00F2569F">
            <w:pPr>
              <w:adjustRightInd w:val="0"/>
              <w:spacing w:line="260" w:lineRule="exact"/>
              <w:jc w:val="left"/>
              <w:rPr>
                <w:rFonts w:eastAsia="標楷體"/>
                <w:color w:val="auto"/>
              </w:rPr>
            </w:pPr>
          </w:p>
          <w:p w:rsidR="00F2569F" w:rsidRDefault="00F2569F" w:rsidP="00F2569F">
            <w:pPr>
              <w:adjustRightInd w:val="0"/>
              <w:spacing w:line="260" w:lineRule="exact"/>
              <w:jc w:val="left"/>
              <w:rPr>
                <w:rFonts w:eastAsia="標楷體"/>
                <w:color w:val="auto"/>
              </w:rPr>
            </w:pPr>
          </w:p>
          <w:p w:rsidR="00F2569F" w:rsidRDefault="00F2569F" w:rsidP="00F2569F">
            <w:pPr>
              <w:adjustRightInd w:val="0"/>
              <w:spacing w:line="260" w:lineRule="exact"/>
              <w:jc w:val="left"/>
              <w:rPr>
                <w:rFonts w:eastAsia="標楷體"/>
                <w:color w:val="auto"/>
              </w:rPr>
            </w:pPr>
          </w:p>
          <w:p w:rsidR="00F2569F" w:rsidRPr="00B965D4" w:rsidRDefault="00F2569F" w:rsidP="00F2569F">
            <w:pPr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eastAsia="標楷體" w:hint="eastAsia"/>
                <w:color w:val="auto"/>
              </w:rPr>
              <w:t xml:space="preserve">Ka-IV-6 </w:t>
            </w:r>
            <w:r w:rsidRPr="00B965D4">
              <w:rPr>
                <w:rFonts w:eastAsia="標楷體" w:hint="eastAsia"/>
                <w:color w:val="auto"/>
              </w:rPr>
              <w:t>由針孔成像、影子實驗驗證與說明光的直進性。</w:t>
            </w:r>
          </w:p>
          <w:p w:rsidR="00F2569F" w:rsidRPr="00B965D4" w:rsidRDefault="00F2569F" w:rsidP="00F2569F">
            <w:pPr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eastAsia="標楷體" w:hint="eastAsia"/>
                <w:color w:val="auto"/>
              </w:rPr>
              <w:t xml:space="preserve">Ka-IV-7 </w:t>
            </w:r>
            <w:r w:rsidRPr="00B965D4">
              <w:rPr>
                <w:rFonts w:eastAsia="標楷體" w:hint="eastAsia"/>
                <w:color w:val="auto"/>
              </w:rPr>
              <w:t>光速的大小和影響光速的因素。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tr-IV-1 能將所習得的知識正確的連結到所觀察到的自然現象及實驗數據，並推</w:t>
            </w: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論出其中的關聯，進而運用習得的知識來解釋自己論點的正確性。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t>po-IV-1 能從學習活動、日常經驗及科技運用、自然環境、書刊及網路媒體中，進行各種有計畫的觀察，進而能察覺問題。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t>pc-IV-2 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t>ai-IV-2 透過與同儕的討論，分</w:t>
            </w: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享科學發現的樂趣。</w:t>
            </w:r>
          </w:p>
        </w:tc>
        <w:tc>
          <w:tcPr>
            <w:tcW w:w="29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2626" w:rsidRPr="00B965D4" w:rsidRDefault="00182626" w:rsidP="00182626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第四章光、影像與顏色</w:t>
            </w:r>
          </w:p>
          <w:p w:rsidR="00182626" w:rsidRPr="00B965D4" w:rsidRDefault="00182626" w:rsidP="00182626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t>4-1光的傳播</w:t>
            </w:r>
          </w:p>
          <w:p w:rsidR="00182626" w:rsidRPr="00B965D4" w:rsidRDefault="00182626" w:rsidP="001826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1.從「如何能看到物體」開始，讓學生能了解看到發光物體與不</w:t>
            </w: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會自行發光物體，如何引起視覺，以及影子的產生。</w:t>
            </w:r>
          </w:p>
          <w:p w:rsidR="00182626" w:rsidRPr="00B965D4" w:rsidRDefault="00182626" w:rsidP="001826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2.教師示範或學生實作針孔成像的活動，以直立於針孔前之三色LED燈具透過針孔，可在螢幕上呈現出倒立的像，請學生親自觀察結果，藉以了解光直進性質，並瞭解實像的成因與意義。</w:t>
            </w:r>
          </w:p>
          <w:p w:rsidR="00182626" w:rsidRPr="00B965D4" w:rsidRDefault="00182626" w:rsidP="001826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3.學生會利用光線直進的性質，作出光的路徑圖，藉以理解影子的形成。</w:t>
            </w:r>
          </w:p>
          <w:p w:rsidR="00182626" w:rsidRDefault="00182626" w:rsidP="00182626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4.認識光速大小及影響光速的因素。</w:t>
            </w:r>
          </w:p>
          <w:p w:rsidR="00182626" w:rsidRDefault="00182626" w:rsidP="00F2569F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182626" w:rsidRPr="00B965D4" w:rsidRDefault="00182626" w:rsidP="00182626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t>第四章光、影像與顏色</w:t>
            </w:r>
          </w:p>
          <w:p w:rsidR="00182626" w:rsidRPr="00B965D4" w:rsidRDefault="00182626" w:rsidP="00182626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4-2光的反射與面鏡成像</w:t>
            </w:r>
          </w:p>
          <w:p w:rsidR="00182626" w:rsidRPr="00B965D4" w:rsidRDefault="00182626" w:rsidP="001826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1.認識光的反射現象。</w:t>
            </w:r>
          </w:p>
          <w:p w:rsidR="00182626" w:rsidRPr="00B965D4" w:rsidRDefault="00182626" w:rsidP="001826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2.進行實驗4-1，理解光的反射定律。</w:t>
            </w:r>
          </w:p>
          <w:p w:rsidR="00182626" w:rsidRPr="00B965D4" w:rsidRDefault="00182626" w:rsidP="001826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3.可使學生準備塑膠板親自尋找硬幣成像，此時若可將光線由硬幣直接照射至塑膠板，學生可在塑膠板後方畫出與原硬幣左右相反的圖像，而與塑膠板距離相等。學生將可由此活動體驗出平面鏡的成像性質。</w:t>
            </w:r>
          </w:p>
          <w:p w:rsidR="00182626" w:rsidRPr="00B965D4" w:rsidRDefault="00182626" w:rsidP="001826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4.藉由平面鏡之光的路徑圖，了解平面鏡成像原理及性質，複習第一節所談的「為什麼可以看得見不會發光的物體」，並使學生了解虛像的成因及意義。</w:t>
            </w:r>
          </w:p>
          <w:p w:rsidR="00182626" w:rsidRPr="00B965D4" w:rsidRDefault="00182626" w:rsidP="001826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5.請學生觀察並說出在凹面鏡前或凸面鏡前成像的情形。</w:t>
            </w:r>
          </w:p>
          <w:p w:rsidR="00182626" w:rsidRDefault="00182626" w:rsidP="00182626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6.接著介紹凹面鏡、凸面鏡的成像原理、性質及應用。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t>第四章光、影像與顏色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</w:p>
        </w:tc>
        <w:tc>
          <w:tcPr>
            <w:tcW w:w="7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569F" w:rsidRPr="00B965D4" w:rsidRDefault="00F2569F" w:rsidP="00F2569F">
            <w:pPr>
              <w:spacing w:line="260" w:lineRule="exact"/>
              <w:jc w:val="center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F7D" w:rsidRPr="00B965D4" w:rsidRDefault="00BE6F7D" w:rsidP="00BE6F7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1.探討活動4-1器材</w:t>
            </w:r>
          </w:p>
          <w:p w:rsidR="00BE6F7D" w:rsidRDefault="00BE6F7D" w:rsidP="00BE6F7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2.教用版電子教科書</w:t>
            </w:r>
          </w:p>
          <w:p w:rsidR="00BE6F7D" w:rsidRDefault="00BE6F7D" w:rsidP="00BE6F7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182626" w:rsidRPr="00B965D4" w:rsidRDefault="00182626" w:rsidP="001826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1.學習單</w:t>
            </w:r>
          </w:p>
          <w:p w:rsidR="00182626" w:rsidRPr="00B965D4" w:rsidRDefault="00182626" w:rsidP="001826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2.活動紀錄簿</w:t>
            </w:r>
          </w:p>
          <w:p w:rsidR="00182626" w:rsidRPr="00B965D4" w:rsidRDefault="00182626" w:rsidP="001826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3.命題光碟</w:t>
            </w:r>
          </w:p>
          <w:p w:rsidR="00182626" w:rsidRPr="00B965D4" w:rsidRDefault="00182626" w:rsidP="001826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4.實驗4-1器材</w:t>
            </w:r>
          </w:p>
          <w:p w:rsidR="00182626" w:rsidRPr="00B965D4" w:rsidRDefault="00182626" w:rsidP="001826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5.實驗影片</w:t>
            </w:r>
          </w:p>
          <w:p w:rsidR="00182626" w:rsidRPr="00B965D4" w:rsidRDefault="00182626" w:rsidP="001826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6.探討活動4-2器材</w:t>
            </w:r>
          </w:p>
          <w:p w:rsidR="00182626" w:rsidRDefault="00182626" w:rsidP="0018262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7.教用版電子教科書</w:t>
            </w:r>
          </w:p>
          <w:p w:rsidR="00182626" w:rsidRDefault="00182626" w:rsidP="00F2569F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182626" w:rsidRDefault="00182626" w:rsidP="00F2569F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1.觀察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2.口頭詢問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3.實驗報告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4.成果展示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5.專案報告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6.紙筆測驗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7.操作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 w:cs="標楷體"/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8.設計實驗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9.紙筆測驗</w:t>
            </w:r>
          </w:p>
          <w:p w:rsidR="00BE6F7D" w:rsidRPr="00DA0629" w:rsidRDefault="00BE6F7D" w:rsidP="00BE6F7D">
            <w:pPr>
              <w:spacing w:line="0" w:lineRule="atLeast"/>
              <w:ind w:firstLine="0"/>
              <w:rPr>
                <w:rFonts w:ascii="標楷體" w:eastAsia="標楷體" w:hAnsi="標楷體" w:cs="標楷體"/>
                <w:bCs/>
                <w:snapToGrid w:val="0"/>
              </w:rPr>
            </w:pPr>
            <w:r w:rsidRPr="00DA0629">
              <w:rPr>
                <w:rFonts w:ascii="標楷體" w:eastAsia="標楷體" w:hAnsi="標楷體" w:cs="標楷體"/>
                <w:bCs/>
                <w:snapToGrid w:val="0"/>
              </w:rPr>
              <w:t>10.</w:t>
            </w: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分組討論</w:t>
            </w:r>
          </w:p>
          <w:p w:rsidR="00BE6F7D" w:rsidRPr="00DA0629" w:rsidRDefault="00BE6F7D" w:rsidP="00BE6F7D">
            <w:pPr>
              <w:spacing w:line="0" w:lineRule="atLeast"/>
              <w:ind w:firstLine="0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  <w:r w:rsidRPr="00DA0629">
              <w:rPr>
                <w:rFonts w:ascii="標楷體" w:eastAsia="標楷體" w:hAnsi="標楷體" w:cs="標楷體"/>
                <w:bCs/>
                <w:snapToGrid w:val="0"/>
              </w:rPr>
              <w:t>1.</w:t>
            </w:r>
            <w:r w:rsidRPr="00DA0629">
              <w:rPr>
                <w:rFonts w:ascii="標楷體" w:eastAsia="標楷體" w:hAnsi="標楷體"/>
              </w:rPr>
              <w:t>討論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/>
              </w:rPr>
              <w:t>12.口語評量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 w:hint="eastAsia"/>
              </w:rPr>
              <w:t>1</w:t>
            </w:r>
            <w:r w:rsidRPr="00DA0629">
              <w:rPr>
                <w:rFonts w:ascii="標楷體" w:eastAsia="標楷體" w:hAnsi="標楷體"/>
              </w:rPr>
              <w:t>3.活動進行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14.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觀察記錄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15.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16.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參與態度</w:t>
            </w:r>
          </w:p>
          <w:p w:rsidR="00BE6F7D" w:rsidRDefault="00BE6F7D" w:rsidP="00BE6F7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17.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合作能</w:t>
            </w:r>
            <w:r>
              <w:rPr>
                <w:rFonts w:ascii="標楷體" w:eastAsia="標楷體" w:hAnsi="標楷體" w:cs="標楷體" w:hint="eastAsia"/>
                <w:color w:val="auto"/>
              </w:rPr>
              <w:t>力</w:t>
            </w:r>
          </w:p>
          <w:p w:rsidR="00BE6F7D" w:rsidRDefault="00BE6F7D" w:rsidP="00BE6F7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lastRenderedPageBreak/>
              <w:t>【品德教育】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品J8 理性溝通與問題解決。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【生命教育】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lastRenderedPageBreak/>
              <w:t>生J1 思考生活、學校與社區的公共議題，培養與他人理性溝通的素養。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【生涯規劃教育】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涯J6 建立對於未來生涯的願景。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【閱讀素養教育】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閱J7 小心求證資訊來源，判讀文本知識的正確性。</w:t>
            </w:r>
          </w:p>
        </w:tc>
        <w:tc>
          <w:tcPr>
            <w:tcW w:w="17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569F" w:rsidRPr="00500692" w:rsidRDefault="00182626" w:rsidP="00F2569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82626">
              <w:rPr>
                <w:rFonts w:ascii="標楷體" w:eastAsia="標楷體" w:hAnsi="標楷體" w:hint="eastAsia"/>
              </w:rPr>
              <w:lastRenderedPageBreak/>
              <w:t>8-10九年級畢業旅行</w:t>
            </w:r>
          </w:p>
        </w:tc>
      </w:tr>
      <w:tr w:rsidR="00F2569F" w:rsidRPr="008F16B4" w:rsidTr="000B3226">
        <w:trPr>
          <w:trHeight w:val="880"/>
          <w:jc w:val="center"/>
        </w:trPr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569F" w:rsidRPr="0035682D" w:rsidRDefault="00F2569F" w:rsidP="00F2569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35682D">
              <w:rPr>
                <w:rFonts w:ascii="標楷體" w:eastAsia="標楷體" w:hAnsi="標楷體" w:cs="標楷體" w:hint="eastAsia"/>
                <w:snapToGrid w:val="0"/>
              </w:rPr>
              <w:lastRenderedPageBreak/>
              <w:t>第十二週</w:t>
            </w:r>
          </w:p>
          <w:p w:rsidR="00F2569F" w:rsidRPr="0035682D" w:rsidRDefault="00F2569F" w:rsidP="00F2569F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5682D">
              <w:rPr>
                <w:rFonts w:ascii="標楷體" w:eastAsia="標楷體" w:hAnsi="標楷體" w:hint="eastAsia"/>
              </w:rPr>
              <w:t>11/1</w:t>
            </w:r>
            <w:r>
              <w:rPr>
                <w:rFonts w:ascii="標楷體" w:eastAsia="標楷體" w:hAnsi="標楷體" w:hint="eastAsia"/>
              </w:rPr>
              <w:t>3</w:t>
            </w:r>
            <w:r w:rsidRPr="0035682D">
              <w:rPr>
                <w:rFonts w:ascii="標楷體" w:eastAsia="標楷體" w:hAnsi="標楷體" w:hint="eastAsia"/>
              </w:rPr>
              <w:t>~11/1</w:t>
            </w: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2626" w:rsidRDefault="00182626" w:rsidP="00182626">
            <w:pPr>
              <w:spacing w:line="260" w:lineRule="exact"/>
              <w:jc w:val="left"/>
              <w:rPr>
                <w:rFonts w:eastAsia="標楷體"/>
                <w:bCs/>
                <w:snapToGrid w:val="0"/>
                <w:color w:val="auto"/>
              </w:rPr>
            </w:pPr>
            <w:r w:rsidRPr="00B965D4">
              <w:rPr>
                <w:rFonts w:eastAsia="標楷體" w:hint="eastAsia"/>
                <w:color w:val="auto"/>
              </w:rPr>
              <w:t xml:space="preserve">Ka-IV-8 </w:t>
            </w:r>
            <w:r w:rsidRPr="00B965D4">
              <w:rPr>
                <w:rFonts w:eastAsia="標楷體" w:hint="eastAsia"/>
                <w:color w:val="auto"/>
              </w:rPr>
              <w:t>透過實驗探討光的反射與折射規律。</w:t>
            </w:r>
          </w:p>
          <w:p w:rsidR="00F2569F" w:rsidRPr="00B965D4" w:rsidRDefault="00F2569F" w:rsidP="00F2569F">
            <w:pPr>
              <w:adjustRightInd w:val="0"/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pe-IV-1 能辨明多個自變項、應變項並計劃適當次數的測試、預測活動的可能結</w:t>
            </w: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pe-IV-2 能正確安全操作適合學習階段的物品、器材儀器、科技設備與資源。能進行客觀的質性觀測或數值量冊並詳實記錄。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pa-IV-1 能分析歸納、製作圖表、使用資訊與數學等方法，整理資訊或數據。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pc-IV-2 能利用口語、影像（如攝影、錄影）、文字與圖案、繪圖或實物、科學名詞、數學公式、模型或經教師認可後以報告或新媒體形式表</w:t>
            </w: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達完整之探究過程、發現與成果、價值、限制和主張等。視需要，並能摘要描述主要過程、發現和可能的運用。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ai-IV-1 動手實作解決問題或驗證自己想法，而獲得成就感。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ai-IV-3 透過所學到的科學知識和科學探索的各種方法，解釋自然現象發生的原因，建立科學學習的自信心。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ah-IV-2 應用所學到的科學知識與科學探究方法，幫助自己做出最佳的決定。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an-IV-1 察覺到科學的觀察、測量和方法是否具有正當性，是受到社會共同建構的標準所規範。</w:t>
            </w:r>
          </w:p>
        </w:tc>
        <w:tc>
          <w:tcPr>
            <w:tcW w:w="29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2626" w:rsidRPr="00B965D4" w:rsidRDefault="00182626" w:rsidP="00182626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4-3光的折射</w:t>
            </w:r>
          </w:p>
          <w:p w:rsidR="00182626" w:rsidRPr="00B965D4" w:rsidRDefault="00182626" w:rsidP="001826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1.由生活中的折射現象引入，進行探究活動4-3，認識光的折射。</w:t>
            </w:r>
          </w:p>
          <w:p w:rsidR="00182626" w:rsidRPr="00B965D4" w:rsidRDefault="00182626" w:rsidP="001826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2.解釋人在池邊看游泳池底會比實際深度淺，此均由於光的折射現象。</w:t>
            </w:r>
          </w:p>
          <w:p w:rsidR="00182626" w:rsidRDefault="00182626" w:rsidP="00182626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3.利用光折射的路徑圖，討論說明光在不同介質中速率不同所造成光進行方向的偏轉，而產生折射的現象。</w:t>
            </w:r>
          </w:p>
          <w:p w:rsidR="00182626" w:rsidRDefault="00182626" w:rsidP="00F2569F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7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569F" w:rsidRPr="00B965D4" w:rsidRDefault="00F2569F" w:rsidP="00F2569F">
            <w:pPr>
              <w:spacing w:line="260" w:lineRule="exact"/>
              <w:jc w:val="center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1.實驗4-2器材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2.實驗影片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3.教用版電子教科書</w:t>
            </w:r>
          </w:p>
        </w:tc>
        <w:tc>
          <w:tcPr>
            <w:tcW w:w="1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1.觀察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2.口頭詢問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3.實驗報告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4.成果展示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5.專案報告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6.紙筆測驗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7.操作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 w:cs="標楷體"/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8.設計實驗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9.紙筆測驗</w:t>
            </w:r>
          </w:p>
          <w:p w:rsidR="00BE6F7D" w:rsidRPr="00DA0629" w:rsidRDefault="00BE6F7D" w:rsidP="00BE6F7D">
            <w:pPr>
              <w:spacing w:line="0" w:lineRule="atLeast"/>
              <w:ind w:firstLine="0"/>
              <w:rPr>
                <w:rFonts w:ascii="標楷體" w:eastAsia="標楷體" w:hAnsi="標楷體" w:cs="標楷體"/>
                <w:bCs/>
                <w:snapToGrid w:val="0"/>
              </w:rPr>
            </w:pPr>
            <w:r w:rsidRPr="00DA0629">
              <w:rPr>
                <w:rFonts w:ascii="標楷體" w:eastAsia="標楷體" w:hAnsi="標楷體" w:cs="標楷體"/>
                <w:bCs/>
                <w:snapToGrid w:val="0"/>
              </w:rPr>
              <w:t>10.</w:t>
            </w: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分組討論</w:t>
            </w:r>
          </w:p>
          <w:p w:rsidR="00BE6F7D" w:rsidRPr="00DA0629" w:rsidRDefault="00BE6F7D" w:rsidP="00BE6F7D">
            <w:pPr>
              <w:spacing w:line="0" w:lineRule="atLeast"/>
              <w:ind w:firstLine="0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  <w:r w:rsidRPr="00DA0629">
              <w:rPr>
                <w:rFonts w:ascii="標楷體" w:eastAsia="標楷體" w:hAnsi="標楷體" w:cs="標楷體"/>
                <w:bCs/>
                <w:snapToGrid w:val="0"/>
              </w:rPr>
              <w:t>1.</w:t>
            </w:r>
            <w:r w:rsidRPr="00DA0629">
              <w:rPr>
                <w:rFonts w:ascii="標楷體" w:eastAsia="標楷體" w:hAnsi="標楷體"/>
              </w:rPr>
              <w:t>討論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/>
              </w:rPr>
              <w:t>12.口語評量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 w:hint="eastAsia"/>
              </w:rPr>
              <w:t>1</w:t>
            </w:r>
            <w:r w:rsidRPr="00DA0629">
              <w:rPr>
                <w:rFonts w:ascii="標楷體" w:eastAsia="標楷體" w:hAnsi="標楷體"/>
              </w:rPr>
              <w:t>3.活動進行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14.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觀察記錄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15.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16.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參與態度</w:t>
            </w:r>
          </w:p>
          <w:p w:rsidR="00BE6F7D" w:rsidRDefault="00BE6F7D" w:rsidP="00BE6F7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17.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合作能</w:t>
            </w:r>
            <w:r>
              <w:rPr>
                <w:rFonts w:ascii="標楷體" w:eastAsia="標楷體" w:hAnsi="標楷體" w:cs="標楷體" w:hint="eastAsia"/>
                <w:color w:val="auto"/>
              </w:rPr>
              <w:t>力</w:t>
            </w:r>
          </w:p>
          <w:p w:rsidR="00BE6F7D" w:rsidRDefault="00BE6F7D" w:rsidP="00BE6F7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品J3 關懷生活環境與自然生態永續發展。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【安全教育】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安J4 探討日常生活發生事故的影響因素。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涯J3 覺察自己的能力與興趣。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</w:t>
            </w: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彙與他人進行溝通。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【戶外教育】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7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569F" w:rsidRPr="00500692" w:rsidRDefault="006A4EBC" w:rsidP="00F2569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A4EBC">
              <w:rPr>
                <w:rFonts w:ascii="標楷體" w:eastAsia="標楷體" w:hAnsi="標楷體" w:hint="eastAsia"/>
              </w:rPr>
              <w:lastRenderedPageBreak/>
              <w:t>圖書館排詩大賽(暫訂)</w:t>
            </w:r>
          </w:p>
        </w:tc>
      </w:tr>
      <w:tr w:rsidR="00F2569F" w:rsidRPr="008F16B4" w:rsidTr="000B3226">
        <w:trPr>
          <w:trHeight w:val="880"/>
          <w:jc w:val="center"/>
        </w:trPr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569F" w:rsidRPr="0035682D" w:rsidRDefault="00F2569F" w:rsidP="00F2569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bookmarkStart w:id="0" w:name="_GoBack"/>
            <w:r w:rsidRPr="0035682D">
              <w:rPr>
                <w:rFonts w:ascii="標楷體" w:eastAsia="標楷體" w:hAnsi="標楷體" w:cs="標楷體" w:hint="eastAsia"/>
                <w:snapToGrid w:val="0"/>
              </w:rPr>
              <w:lastRenderedPageBreak/>
              <w:t>第十三週</w:t>
            </w:r>
          </w:p>
          <w:p w:rsidR="00F2569F" w:rsidRPr="0035682D" w:rsidRDefault="00F2569F" w:rsidP="00F2569F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11/20~11/24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2626" w:rsidRPr="00182626" w:rsidRDefault="00182626" w:rsidP="00182626">
            <w:pPr>
              <w:adjustRightInd w:val="0"/>
              <w:spacing w:line="260" w:lineRule="exact"/>
              <w:jc w:val="left"/>
              <w:rPr>
                <w:rFonts w:eastAsia="標楷體"/>
                <w:color w:val="auto"/>
              </w:rPr>
            </w:pPr>
            <w:r w:rsidRPr="00B965D4">
              <w:rPr>
                <w:rFonts w:eastAsia="標楷體" w:hint="eastAsia"/>
                <w:color w:val="auto"/>
              </w:rPr>
              <w:t xml:space="preserve">Ka-IV-8 </w:t>
            </w:r>
            <w:r w:rsidRPr="00B965D4">
              <w:rPr>
                <w:rFonts w:eastAsia="標楷體" w:hint="eastAsia"/>
                <w:color w:val="auto"/>
              </w:rPr>
              <w:t>透過實驗探討光的反射與折射規律。</w:t>
            </w:r>
          </w:p>
          <w:p w:rsidR="00F2569F" w:rsidRPr="00B965D4" w:rsidRDefault="00182626" w:rsidP="00182626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B965D4">
              <w:rPr>
                <w:rFonts w:eastAsia="標楷體" w:hint="eastAsia"/>
                <w:color w:val="auto"/>
              </w:rPr>
              <w:t>Ka-IV-9 生活中有許多實用光學儀器，如透鏡、面鏡、眼睛、眼鏡、顯微鏡等。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po-IV-1 能從學習活動、日常經驗及科技運用、自然環境、書刊及網路媒體中，進行各種有計畫的觀察，進而能察覺問題。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ai-IV-2 透過與同儕的討論，分享科學發現的樂趣。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lastRenderedPageBreak/>
              <w:t>ah-IV-1 對於有關科學發現的報導，甚至權威的解釋（如報章雜誌的報導或書本上的解釋），能抱持懷疑的態度，評估其推論的證據是否充分且可信賴。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an-IV-3 體察到不同性別、背景、族群科學家們具有堅毅、嚴謹和講求邏輯的特質，也具有好奇心、求知慾和想像力。</w:t>
            </w:r>
          </w:p>
        </w:tc>
        <w:tc>
          <w:tcPr>
            <w:tcW w:w="29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2626" w:rsidRPr="00B965D4" w:rsidRDefault="00182626" w:rsidP="00182626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第四章光、影像與顏色</w:t>
            </w:r>
          </w:p>
          <w:p w:rsidR="00182626" w:rsidRPr="00B965D4" w:rsidRDefault="00182626" w:rsidP="00182626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t>4-4透鏡成像</w:t>
            </w:r>
          </w:p>
          <w:p w:rsidR="00182626" w:rsidRPr="00B965D4" w:rsidRDefault="00182626" w:rsidP="001826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由於光的折射性質，凸透鏡會產生會聚光線的現象。由操作透鏡成像的實驗，幫助學生了解物體由遠處逐漸靠近凸透鏡時，在透鏡另一側呈現出實像的性質，當物體進入透鏡的焦點內，則會呈現正立的放大虛像。物體越接近焦點，虛像則會逐漸放大。</w:t>
            </w:r>
          </w:p>
          <w:p w:rsidR="00182626" w:rsidRPr="00B965D4" w:rsidRDefault="00182626" w:rsidP="001826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2.由於光的折射性質，凹透鏡會產生發散光線的現象，此時不論物體置於凹透鏡前任何位置，均會產生縮小的正立虛像。</w:t>
            </w:r>
          </w:p>
          <w:p w:rsidR="00182626" w:rsidRDefault="00182626" w:rsidP="00182626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3.藉由日常生活中常見的放大鏡、照相機與眼鏡來說明透鏡成像的應用。</w:t>
            </w:r>
          </w:p>
          <w:p w:rsidR="00182626" w:rsidRDefault="00182626" w:rsidP="00F2569F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7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569F" w:rsidRPr="00B965D4" w:rsidRDefault="00F2569F" w:rsidP="00F2569F">
            <w:pPr>
              <w:spacing w:line="260" w:lineRule="exact"/>
              <w:jc w:val="center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2626" w:rsidRPr="00B965D4" w:rsidRDefault="00182626" w:rsidP="001826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1.活動紀錄簿</w:t>
            </w:r>
          </w:p>
          <w:p w:rsidR="00182626" w:rsidRPr="00B965D4" w:rsidRDefault="00182626" w:rsidP="001826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2.探討活動4-3器材</w:t>
            </w:r>
          </w:p>
          <w:p w:rsidR="00182626" w:rsidRDefault="00182626" w:rsidP="0018262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3.教用版電子教科書</w:t>
            </w:r>
          </w:p>
          <w:p w:rsidR="00182626" w:rsidRDefault="00182626" w:rsidP="00F2569F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1.觀察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2.口頭詢問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3.實驗報告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4.成果展示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5.專案報告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6.紙筆測驗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7.操作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 w:cs="標楷體"/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8.設計實驗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9.紙筆測驗</w:t>
            </w:r>
          </w:p>
          <w:p w:rsidR="00BE6F7D" w:rsidRPr="00DA0629" w:rsidRDefault="00BE6F7D" w:rsidP="00BE6F7D">
            <w:pPr>
              <w:spacing w:line="0" w:lineRule="atLeast"/>
              <w:ind w:firstLine="0"/>
              <w:rPr>
                <w:rFonts w:ascii="標楷體" w:eastAsia="標楷體" w:hAnsi="標楷體" w:cs="標楷體"/>
                <w:bCs/>
                <w:snapToGrid w:val="0"/>
              </w:rPr>
            </w:pPr>
            <w:r w:rsidRPr="00DA0629">
              <w:rPr>
                <w:rFonts w:ascii="標楷體" w:eastAsia="標楷體" w:hAnsi="標楷體" w:cs="標楷體"/>
                <w:bCs/>
                <w:snapToGrid w:val="0"/>
              </w:rPr>
              <w:t>10.</w:t>
            </w: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分組討論</w:t>
            </w:r>
          </w:p>
          <w:p w:rsidR="00BE6F7D" w:rsidRPr="00DA0629" w:rsidRDefault="00BE6F7D" w:rsidP="00BE6F7D">
            <w:pPr>
              <w:spacing w:line="0" w:lineRule="atLeast"/>
              <w:ind w:firstLine="0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  <w:r w:rsidRPr="00DA0629">
              <w:rPr>
                <w:rFonts w:ascii="標楷體" w:eastAsia="標楷體" w:hAnsi="標楷體" w:cs="標楷體"/>
                <w:bCs/>
                <w:snapToGrid w:val="0"/>
              </w:rPr>
              <w:t>1.</w:t>
            </w:r>
            <w:r w:rsidRPr="00DA0629">
              <w:rPr>
                <w:rFonts w:ascii="標楷體" w:eastAsia="標楷體" w:hAnsi="標楷體"/>
              </w:rPr>
              <w:t>討論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/>
              </w:rPr>
              <w:t>12.口語評量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 w:hint="eastAsia"/>
              </w:rPr>
              <w:t>1</w:t>
            </w:r>
            <w:r w:rsidRPr="00DA0629">
              <w:rPr>
                <w:rFonts w:ascii="標楷體" w:eastAsia="標楷體" w:hAnsi="標楷體"/>
              </w:rPr>
              <w:t>3.活動進行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14.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觀察記錄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15.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16.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參與態度</w:t>
            </w:r>
          </w:p>
          <w:p w:rsidR="00BE6F7D" w:rsidRDefault="00BE6F7D" w:rsidP="00BE6F7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17.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合作能</w:t>
            </w:r>
            <w:r>
              <w:rPr>
                <w:rFonts w:ascii="標楷體" w:eastAsia="標楷體" w:hAnsi="標楷體" w:cs="標楷體" w:hint="eastAsia"/>
                <w:color w:val="auto"/>
              </w:rPr>
              <w:t>力</w:t>
            </w:r>
          </w:p>
          <w:p w:rsidR="00BE6F7D" w:rsidRDefault="00BE6F7D" w:rsidP="00BE6F7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生J1 思考生活、學校與社區的公共議題，培養與他人理性溝通的素養。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涯J6 建立對於未來生涯的願景。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閱J7 小心求證資訊來源，判讀文本知識的正確性。</w:t>
            </w:r>
          </w:p>
        </w:tc>
        <w:tc>
          <w:tcPr>
            <w:tcW w:w="17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569F" w:rsidRPr="00500692" w:rsidRDefault="00F2569F" w:rsidP="00F2569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bookmarkEnd w:id="0"/>
      <w:tr w:rsidR="00F2569F" w:rsidRPr="008F16B4" w:rsidTr="000B3226">
        <w:trPr>
          <w:trHeight w:val="880"/>
          <w:jc w:val="center"/>
        </w:trPr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569F" w:rsidRPr="0035682D" w:rsidRDefault="00F2569F" w:rsidP="00F2569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35682D">
              <w:rPr>
                <w:rFonts w:ascii="標楷體" w:eastAsia="標楷體" w:hAnsi="標楷體" w:cs="標楷體" w:hint="eastAsia"/>
                <w:snapToGrid w:val="0"/>
              </w:rPr>
              <w:lastRenderedPageBreak/>
              <w:t>第十四週</w:t>
            </w:r>
          </w:p>
          <w:p w:rsidR="00F2569F" w:rsidRPr="0035682D" w:rsidRDefault="00F2569F" w:rsidP="00F2569F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5682D">
              <w:rPr>
                <w:rFonts w:ascii="標楷體" w:eastAsia="標楷體" w:hAnsi="標楷體" w:hint="eastAsia"/>
              </w:rPr>
              <w:t>11/2</w:t>
            </w:r>
            <w:r>
              <w:rPr>
                <w:rFonts w:ascii="標楷體" w:eastAsia="標楷體" w:hAnsi="標楷體" w:hint="eastAsia"/>
              </w:rPr>
              <w:t>7</w:t>
            </w:r>
            <w:r w:rsidRPr="0035682D">
              <w:rPr>
                <w:rFonts w:ascii="標楷體" w:eastAsia="標楷體" w:hAnsi="標楷體" w:hint="eastAsia"/>
              </w:rPr>
              <w:t>~12/</w:t>
            </w: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569F" w:rsidRPr="00B965D4" w:rsidRDefault="00F2569F" w:rsidP="00F2569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B965D4">
              <w:rPr>
                <w:rFonts w:eastAsia="標楷體" w:hint="eastAsia"/>
                <w:color w:val="auto"/>
                <w:sz w:val="20"/>
                <w:szCs w:val="20"/>
              </w:rPr>
              <w:t>Ka-IV-10 陽光經過三稜鏡可以分散成各種色光。</w:t>
            </w:r>
          </w:p>
          <w:p w:rsidR="00F2569F" w:rsidRPr="00B965D4" w:rsidRDefault="00F2569F" w:rsidP="00F2569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B965D4">
              <w:rPr>
                <w:rFonts w:eastAsia="標楷體" w:hint="eastAsia"/>
                <w:color w:val="auto"/>
                <w:sz w:val="20"/>
                <w:szCs w:val="20"/>
              </w:rPr>
              <w:t>Ka-IV-11 物體的顏色是光選擇性反射的結果。</w:t>
            </w:r>
          </w:p>
          <w:p w:rsidR="00F2569F" w:rsidRDefault="00F2569F" w:rsidP="00F2569F">
            <w:pPr>
              <w:pStyle w:val="Default"/>
              <w:spacing w:line="26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B965D4">
              <w:rPr>
                <w:rFonts w:eastAsia="標楷體" w:hint="eastAsia"/>
                <w:color w:val="auto"/>
                <w:sz w:val="20"/>
                <w:szCs w:val="20"/>
              </w:rPr>
              <w:t>Mb-IV-2 科學史上重要發現的過程，以及不同性別、背景、族群者於其中的貢獻。</w:t>
            </w:r>
          </w:p>
          <w:p w:rsidR="00F2569F" w:rsidRDefault="00F2569F" w:rsidP="00F2569F">
            <w:pPr>
              <w:pStyle w:val="Default"/>
              <w:spacing w:line="26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</w:p>
          <w:p w:rsidR="00F2569F" w:rsidRDefault="00F2569F" w:rsidP="00F2569F">
            <w:pPr>
              <w:pStyle w:val="Default"/>
              <w:spacing w:line="26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</w:p>
          <w:p w:rsidR="00F2569F" w:rsidRDefault="00F2569F" w:rsidP="00F2569F">
            <w:pPr>
              <w:pStyle w:val="Default"/>
              <w:spacing w:line="260" w:lineRule="exact"/>
              <w:jc w:val="left"/>
              <w:rPr>
                <w:rFonts w:eastAsia="標楷體"/>
                <w:color w:val="auto"/>
                <w:sz w:val="20"/>
                <w:szCs w:val="20"/>
              </w:rPr>
            </w:pPr>
          </w:p>
          <w:p w:rsidR="00F2569F" w:rsidRPr="00B965D4" w:rsidRDefault="00F2569F" w:rsidP="00F2569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tr-IV-1 能將所習得的知識正確的連結到所觀察到的自然現象及實驗數據，並推論出其中的關聯，進而運用習得的知識來解釋自己論點的正確性。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po-IV-1 能從學習活動、日常經驗及科技運用、自然環境、書刊及網路媒體中，進行各種有計畫的觀察，進而能察覺問題。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pa-IV-1 能分析歸納、製作圖表、使用資訊與數學等方法，整理資訊或數據。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ai-IV-2 透過與同儕的討論，分享科學發現的樂趣。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an-IV-2 分辨科學知識的確定性和持久性，會因科學研究的時空背景不同而有所變化。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po-IV-2 能辨別適合科學探究或適合以科學方式尋求解決的問題（或假說），並能依據觀察、蒐集資料、閱讀、思考、討論等，提出適宜探究之問題。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pe-IV-2 能正確安全操作適合學習階段的物品、器材儀器、科技設備與資源。能進行客觀的質性觀測或數值量冊並詳實記錄。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pa-IV-2 能運用科學原理、思考智能、數學等方法，從（所得的）資訊或數</w:t>
            </w: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ai-IV-1 動手實作解決問題或驗證自己想法，而獲得成就感。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ai-IV-3 透過所學到的科學知識和科學探索的各種方法，解釋自然現象發生的原因，建立科學學習的自信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an-IV-1 察覺到科學的觀察、測量和方法是否具有正當性，是受到社會共同建構的標準所規範。</w:t>
            </w:r>
          </w:p>
        </w:tc>
        <w:tc>
          <w:tcPr>
            <w:tcW w:w="29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A4EBC" w:rsidRPr="00B965D4" w:rsidRDefault="006A4EBC" w:rsidP="006A4EBC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第四章光、影像與顏色</w:t>
            </w:r>
          </w:p>
          <w:p w:rsidR="006A4EBC" w:rsidRPr="00B965D4" w:rsidRDefault="006A4EBC" w:rsidP="006A4EBC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t>4-5色散與顏色</w:t>
            </w:r>
          </w:p>
          <w:p w:rsidR="006A4EBC" w:rsidRPr="00B965D4" w:rsidRDefault="006A4EBC" w:rsidP="006A4EB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1.藉由太陽光照射三稜鏡呈現的色散現象，說明白光由七種不同顏色光組成。</w:t>
            </w:r>
          </w:p>
          <w:p w:rsidR="006A4EBC" w:rsidRDefault="006A4EBC" w:rsidP="006A4EBC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2.讓學生動手做，將不同透明紙包住日光燈產生不同的色光，再分別照射不同的色紙。請學生說出所觀察到的現象，教師引導歸納出物體顏色成因。</w:t>
            </w:r>
          </w:p>
          <w:p w:rsidR="006A4EBC" w:rsidRDefault="006A4EBC" w:rsidP="00F2569F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6A4EBC" w:rsidRDefault="006A4EBC" w:rsidP="00F2569F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月考複習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7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569F" w:rsidRPr="00B965D4" w:rsidRDefault="00F2569F" w:rsidP="00F2569F">
            <w:pPr>
              <w:spacing w:line="260" w:lineRule="exact"/>
              <w:jc w:val="center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A4EBC" w:rsidRPr="00B965D4" w:rsidRDefault="006A4EBC" w:rsidP="006A4EB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1.探討活動4-4器材</w:t>
            </w:r>
          </w:p>
          <w:p w:rsidR="006A4EBC" w:rsidRDefault="006A4EBC" w:rsidP="006A4EBC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2.教用版電子教科書</w:t>
            </w:r>
          </w:p>
          <w:p w:rsidR="006A4EBC" w:rsidRDefault="006A4EBC" w:rsidP="00F2569F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月考複習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1.觀察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2.口頭詢問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3.實驗報告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4.成果展示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5.專案報告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6.紙筆測驗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7.操作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 w:cs="標楷體"/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8.設計實驗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9.紙筆測驗</w:t>
            </w:r>
          </w:p>
          <w:p w:rsidR="00BE6F7D" w:rsidRPr="00DA0629" w:rsidRDefault="00BE6F7D" w:rsidP="00BE6F7D">
            <w:pPr>
              <w:spacing w:line="0" w:lineRule="atLeast"/>
              <w:ind w:firstLine="0"/>
              <w:rPr>
                <w:rFonts w:ascii="標楷體" w:eastAsia="標楷體" w:hAnsi="標楷體" w:cs="標楷體"/>
                <w:bCs/>
                <w:snapToGrid w:val="0"/>
              </w:rPr>
            </w:pPr>
            <w:r w:rsidRPr="00DA0629">
              <w:rPr>
                <w:rFonts w:ascii="標楷體" w:eastAsia="標楷體" w:hAnsi="標楷體" w:cs="標楷體"/>
                <w:bCs/>
                <w:snapToGrid w:val="0"/>
              </w:rPr>
              <w:t>10.</w:t>
            </w: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分組討論</w:t>
            </w:r>
          </w:p>
          <w:p w:rsidR="00BE6F7D" w:rsidRPr="00DA0629" w:rsidRDefault="00BE6F7D" w:rsidP="00BE6F7D">
            <w:pPr>
              <w:spacing w:line="0" w:lineRule="atLeast"/>
              <w:ind w:firstLine="0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  <w:r w:rsidRPr="00DA0629">
              <w:rPr>
                <w:rFonts w:ascii="標楷體" w:eastAsia="標楷體" w:hAnsi="標楷體" w:cs="標楷體"/>
                <w:bCs/>
                <w:snapToGrid w:val="0"/>
              </w:rPr>
              <w:t>1.</w:t>
            </w:r>
            <w:r w:rsidRPr="00DA0629">
              <w:rPr>
                <w:rFonts w:ascii="標楷體" w:eastAsia="標楷體" w:hAnsi="標楷體"/>
              </w:rPr>
              <w:t>討論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/>
              </w:rPr>
              <w:t>12.口語評量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 w:hint="eastAsia"/>
              </w:rPr>
              <w:t>1</w:t>
            </w:r>
            <w:r w:rsidRPr="00DA0629">
              <w:rPr>
                <w:rFonts w:ascii="標楷體" w:eastAsia="標楷體" w:hAnsi="標楷體"/>
              </w:rPr>
              <w:t>3.活動進行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14.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觀察記錄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lastRenderedPageBreak/>
              <w:t>15.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16.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參與態度</w:t>
            </w:r>
          </w:p>
          <w:p w:rsidR="00BE6F7D" w:rsidRDefault="00BE6F7D" w:rsidP="00BE6F7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17.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合作能</w:t>
            </w:r>
            <w:r>
              <w:rPr>
                <w:rFonts w:ascii="標楷體" w:eastAsia="標楷體" w:hAnsi="標楷體" w:cs="標楷體" w:hint="eastAsia"/>
                <w:color w:val="auto"/>
              </w:rPr>
              <w:t>力</w:t>
            </w:r>
          </w:p>
          <w:p w:rsidR="00BE6F7D" w:rsidRDefault="00BE6F7D" w:rsidP="00BE6F7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【能源教育】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能J4 了解各種能量形式的轉換。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品J3 關懷生活環境與自然生態永續發展。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生J5 覺察生活中的各種迷思，在生活作息、健康促進、飲食運動、休閒娛樂、</w:t>
            </w: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人我關係等課題上進行價值思辨，尋求解決之道。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涯J6 建立對於未來生涯的願景。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閱J7 小心求證資訊來源，判讀文本知識的正確性。</w:t>
            </w:r>
          </w:p>
        </w:tc>
        <w:tc>
          <w:tcPr>
            <w:tcW w:w="17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569F" w:rsidRPr="00500692" w:rsidRDefault="006A4EBC" w:rsidP="00F2569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A4EBC">
              <w:rPr>
                <w:rFonts w:ascii="標楷體" w:eastAsia="標楷體" w:hAnsi="標楷體" w:hint="eastAsia"/>
              </w:rPr>
              <w:lastRenderedPageBreak/>
              <w:t>30-1第二次定期評量</w:t>
            </w:r>
          </w:p>
        </w:tc>
      </w:tr>
      <w:tr w:rsidR="00F2569F" w:rsidRPr="008F16B4" w:rsidTr="000B3226">
        <w:trPr>
          <w:trHeight w:val="880"/>
          <w:jc w:val="center"/>
        </w:trPr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569F" w:rsidRPr="0035682D" w:rsidRDefault="00F2569F" w:rsidP="00F2569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35682D">
              <w:rPr>
                <w:rFonts w:ascii="標楷體" w:eastAsia="標楷體" w:hAnsi="標楷體" w:cs="標楷體" w:hint="eastAsia"/>
                <w:snapToGrid w:val="0"/>
              </w:rPr>
              <w:lastRenderedPageBreak/>
              <w:t>第十五週</w:t>
            </w:r>
          </w:p>
          <w:p w:rsidR="00F2569F" w:rsidRPr="0035682D" w:rsidRDefault="00F2569F" w:rsidP="00F2569F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12/4</w:t>
            </w:r>
            <w:r w:rsidRPr="0035682D">
              <w:rPr>
                <w:rFonts w:ascii="標楷體" w:eastAsia="標楷體" w:hAnsi="標楷體" w:hint="eastAsia"/>
              </w:rPr>
              <w:t>~12/</w:t>
            </w: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4EBC" w:rsidRPr="00B965D4" w:rsidRDefault="006A4EBC" w:rsidP="006A4EBC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B965D4">
              <w:rPr>
                <w:rFonts w:eastAsia="標楷體" w:hint="eastAsia"/>
                <w:color w:val="auto"/>
                <w:sz w:val="20"/>
                <w:szCs w:val="20"/>
              </w:rPr>
              <w:t>Bb-IV-1 熱具有從高溫處傳到低溫處的趨勢。</w:t>
            </w:r>
          </w:p>
          <w:p w:rsidR="006A4EBC" w:rsidRPr="00B965D4" w:rsidRDefault="006A4EBC" w:rsidP="006A4EBC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B965D4">
              <w:rPr>
                <w:rFonts w:eastAsia="標楷體" w:hint="eastAsia"/>
                <w:color w:val="auto"/>
                <w:sz w:val="20"/>
                <w:szCs w:val="20"/>
              </w:rPr>
              <w:lastRenderedPageBreak/>
              <w:t>Bb-IV-5 熱會改變物質形態，例如：狀態產生變化、體積發生脹縮。</w:t>
            </w:r>
          </w:p>
          <w:p w:rsidR="006A4EBC" w:rsidRPr="00B965D4" w:rsidRDefault="006A4EBC" w:rsidP="006A4EBC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B965D4">
              <w:rPr>
                <w:rFonts w:eastAsia="標楷體" w:hint="eastAsia"/>
                <w:color w:val="auto"/>
                <w:sz w:val="20"/>
                <w:szCs w:val="20"/>
              </w:rPr>
              <w:t>Mb-IV-2 科學史上重要發現的過程，以及不同性別、背景、族群者於其中的貢獻。</w:t>
            </w:r>
          </w:p>
          <w:p w:rsidR="006A4EBC" w:rsidRPr="00B965D4" w:rsidRDefault="006A4EBC" w:rsidP="006A4EBC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B965D4">
              <w:rPr>
                <w:rFonts w:eastAsia="標楷體" w:hint="eastAsia"/>
                <w:color w:val="auto"/>
                <w:sz w:val="20"/>
                <w:szCs w:val="20"/>
              </w:rPr>
              <w:t>Bb-IV-1 熱具有從高溫處傳到低溫處的趨勢。</w:t>
            </w:r>
          </w:p>
          <w:p w:rsidR="006A4EBC" w:rsidRDefault="006A4EBC" w:rsidP="006A4EBC">
            <w:pPr>
              <w:adjustRightInd w:val="0"/>
              <w:spacing w:line="260" w:lineRule="exact"/>
              <w:jc w:val="left"/>
              <w:rPr>
                <w:rFonts w:eastAsia="標楷體"/>
                <w:color w:val="auto"/>
              </w:rPr>
            </w:pPr>
            <w:r w:rsidRPr="00B965D4">
              <w:rPr>
                <w:rFonts w:eastAsia="標楷體" w:hint="eastAsia"/>
                <w:color w:val="auto"/>
              </w:rPr>
              <w:t xml:space="preserve">Bb-IV-2 </w:t>
            </w:r>
            <w:r w:rsidRPr="00B965D4">
              <w:rPr>
                <w:rFonts w:eastAsia="標楷體" w:hint="eastAsia"/>
                <w:color w:val="auto"/>
              </w:rPr>
              <w:t>透過水升高溫所吸收的熱能定義熱量單位。</w:t>
            </w:r>
          </w:p>
          <w:p w:rsidR="006A4EBC" w:rsidRDefault="006A4EBC" w:rsidP="00F2569F">
            <w:pPr>
              <w:adjustRightInd w:val="0"/>
              <w:spacing w:line="260" w:lineRule="exact"/>
              <w:jc w:val="left"/>
              <w:rPr>
                <w:rFonts w:eastAsia="標楷體"/>
                <w:color w:val="auto"/>
              </w:rPr>
            </w:pPr>
          </w:p>
          <w:p w:rsidR="006A4EBC" w:rsidRDefault="006A4EBC" w:rsidP="00F2569F">
            <w:pPr>
              <w:adjustRightInd w:val="0"/>
              <w:spacing w:line="260" w:lineRule="exact"/>
              <w:jc w:val="left"/>
              <w:rPr>
                <w:rFonts w:eastAsia="標楷體"/>
                <w:color w:val="auto"/>
              </w:rPr>
            </w:pPr>
          </w:p>
          <w:p w:rsidR="006A4EBC" w:rsidRDefault="006A4EBC" w:rsidP="00F2569F">
            <w:pPr>
              <w:adjustRightInd w:val="0"/>
              <w:spacing w:line="260" w:lineRule="exact"/>
              <w:jc w:val="left"/>
              <w:rPr>
                <w:rFonts w:eastAsia="標楷體"/>
                <w:color w:val="auto"/>
              </w:rPr>
            </w:pPr>
          </w:p>
          <w:p w:rsidR="00F2569F" w:rsidRPr="00B965D4" w:rsidRDefault="00F2569F" w:rsidP="00F2569F">
            <w:pPr>
              <w:adjustRightInd w:val="0"/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ti-IV-1 能依據已知的自然科學知識概念，經由自我或團體探索</w:t>
            </w: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與討論的過程，想像當使用的觀察方法或實驗方法改變時，其結果可能產生的差異；並能嘗試在指導下以創新思考和方法得到新的模型、成品或結果。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po-IV-2 能辨別適合科學探究或適合以科學方式尋求解決的問題（或假說），並能依據觀察、蒐集資料、閱讀、思考、討論等，提出適宜探究之問題。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pe-IV-1 能辨明多個自變項、應變項並計劃適當次數的測試、預</w:t>
            </w: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pe-IV-2 能正確安全操作適合學習階段的物品、器材儀器、科技設備與資源。能進行客觀的質性觀測或數值量冊並詳實記錄。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pa-IV-1 能分析歸納、製作圖表、使用資訊與數學等方法，整理資訊或數據。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pc-IV-1 能理解同學的探究過程和結果（或經簡化過的科學報告），提出合理而且具有根據的疑問或意見。並能對問題、探究</w:t>
            </w: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方法、證據及發現，彼此間的符應情形，進行檢核並提出可能的改善方案。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ai-IV-1 動手實作解決問題或驗證自己想法，而獲得成就感。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ai-IV-3 透過所學到的科學知識和科學探索的各種方法，解釋自然現象發生的原因，建立科學學習的自信心。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an-IV-1 察覺到科學的觀察、測量和方法是否具有正當性，是受到社會共同建構的標準所規範。</w:t>
            </w:r>
          </w:p>
        </w:tc>
        <w:tc>
          <w:tcPr>
            <w:tcW w:w="29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A4EBC" w:rsidRPr="00B965D4" w:rsidRDefault="006A4EBC" w:rsidP="006A4EBC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第五章溫度與熱</w:t>
            </w:r>
          </w:p>
          <w:p w:rsidR="006A4EBC" w:rsidRPr="00B965D4" w:rsidRDefault="006A4EBC" w:rsidP="006A4EBC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t>5-1溫度與溫度計、5-2熱量（第二次段考）</w:t>
            </w:r>
          </w:p>
          <w:p w:rsidR="006A4EBC" w:rsidRPr="00B965D4" w:rsidRDefault="006A4EBC" w:rsidP="006A4EB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1.由學生的日常經驗開始，了解溫度不是個體主動的知覺，而是必須依賴儀器的測量。</w:t>
            </w:r>
          </w:p>
          <w:p w:rsidR="006A4EBC" w:rsidRPr="00B965D4" w:rsidRDefault="006A4EBC" w:rsidP="006A4EB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2.請學生舉例說明知覺感官會因個體的不同，而有不同的解讀方式。</w:t>
            </w:r>
          </w:p>
          <w:p w:rsidR="006A4EBC" w:rsidRPr="00B965D4" w:rsidRDefault="006A4EBC" w:rsidP="006A4EB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3.藉由科學史及簡易的實驗活動，讓學生了解溫標的制定，以及溫標除了最常使用的攝氏溫度以外，還有其他溫標，如華氏。</w:t>
            </w:r>
          </w:p>
          <w:p w:rsidR="006A4EBC" w:rsidRPr="00B965D4" w:rsidRDefault="006A4EBC" w:rsidP="006A4EB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4.由小活動的操作，觀察在相同時間內，由加熱不同質量的水，分析判斷加熱時間、水的質量及上升溫度三者間的關係，並認識熱量單位定義。</w:t>
            </w:r>
          </w:p>
          <w:p w:rsidR="006A4EBC" w:rsidRPr="00B965D4" w:rsidRDefault="006A4EBC" w:rsidP="006A4EB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5.熱量不只是可由提供熱源(如火焰、陽光)而得，也可藉與高溫物體接觸而得。</w:t>
            </w:r>
          </w:p>
          <w:p w:rsidR="006A4EBC" w:rsidRDefault="006A4EBC" w:rsidP="006A4EBC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6.討論說明不同溫度之兩物體接觸後，熱量如何流動，以及熱平衡的意義。</w:t>
            </w:r>
          </w:p>
          <w:p w:rsidR="006A4EBC" w:rsidRDefault="006A4EBC" w:rsidP="00F2569F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6A4EBC" w:rsidRDefault="006A4EBC" w:rsidP="00F2569F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7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569F" w:rsidRPr="00B965D4" w:rsidRDefault="00F2569F" w:rsidP="00F2569F">
            <w:pPr>
              <w:spacing w:line="260" w:lineRule="exact"/>
              <w:jc w:val="center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A4EBC" w:rsidRPr="00B965D4" w:rsidRDefault="006A4EBC" w:rsidP="006A4EB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1.探討活動5-1器材</w:t>
            </w:r>
          </w:p>
          <w:p w:rsidR="006A4EBC" w:rsidRPr="00B965D4" w:rsidRDefault="006A4EBC" w:rsidP="006A4EB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2.探討活動5-2器材</w:t>
            </w:r>
          </w:p>
          <w:p w:rsidR="006A4EBC" w:rsidRDefault="006A4EBC" w:rsidP="006A4EBC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3.教用版電子教科書</w:t>
            </w:r>
          </w:p>
          <w:p w:rsidR="006A4EBC" w:rsidRDefault="006A4EBC" w:rsidP="00F2569F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6A4EBC" w:rsidRDefault="006A4EBC" w:rsidP="00F2569F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F2569F" w:rsidRPr="006A4EBC" w:rsidRDefault="00F2569F" w:rsidP="006A4EBC">
            <w:pPr>
              <w:ind w:firstLine="0"/>
              <w:rPr>
                <w:rFonts w:eastAsiaTheme="minorEastAsia"/>
              </w:rPr>
            </w:pPr>
          </w:p>
        </w:tc>
        <w:tc>
          <w:tcPr>
            <w:tcW w:w="1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1.觀察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2.口頭詢問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3.實驗報告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4.成果展示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5.專案報告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6.紙筆測驗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7.操作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 w:cs="標楷體"/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8.設計實驗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9.紙筆測驗</w:t>
            </w:r>
          </w:p>
          <w:p w:rsidR="00BE6F7D" w:rsidRPr="00DA0629" w:rsidRDefault="00BE6F7D" w:rsidP="00BE6F7D">
            <w:pPr>
              <w:spacing w:line="0" w:lineRule="atLeast"/>
              <w:ind w:firstLine="0"/>
              <w:rPr>
                <w:rFonts w:ascii="標楷體" w:eastAsia="標楷體" w:hAnsi="標楷體" w:cs="標楷體"/>
                <w:bCs/>
                <w:snapToGrid w:val="0"/>
              </w:rPr>
            </w:pPr>
            <w:r w:rsidRPr="00DA0629">
              <w:rPr>
                <w:rFonts w:ascii="標楷體" w:eastAsia="標楷體" w:hAnsi="標楷體" w:cs="標楷體"/>
                <w:bCs/>
                <w:snapToGrid w:val="0"/>
              </w:rPr>
              <w:t>10.</w:t>
            </w: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分組討論</w:t>
            </w:r>
          </w:p>
          <w:p w:rsidR="00BE6F7D" w:rsidRPr="00DA0629" w:rsidRDefault="00BE6F7D" w:rsidP="00BE6F7D">
            <w:pPr>
              <w:spacing w:line="0" w:lineRule="atLeast"/>
              <w:ind w:firstLine="0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  <w:r w:rsidRPr="00DA0629">
              <w:rPr>
                <w:rFonts w:ascii="標楷體" w:eastAsia="標楷體" w:hAnsi="標楷體" w:cs="標楷體"/>
                <w:bCs/>
                <w:snapToGrid w:val="0"/>
              </w:rPr>
              <w:t>1.</w:t>
            </w:r>
            <w:r w:rsidRPr="00DA0629">
              <w:rPr>
                <w:rFonts w:ascii="標楷體" w:eastAsia="標楷體" w:hAnsi="標楷體"/>
              </w:rPr>
              <w:t>討論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/>
              </w:rPr>
              <w:t>12.口語評量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 w:hint="eastAsia"/>
              </w:rPr>
              <w:t>1</w:t>
            </w:r>
            <w:r w:rsidRPr="00DA0629">
              <w:rPr>
                <w:rFonts w:ascii="標楷體" w:eastAsia="標楷體" w:hAnsi="標楷體"/>
              </w:rPr>
              <w:t>3.活動進行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14.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觀察記錄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15.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16.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參與態度</w:t>
            </w:r>
          </w:p>
          <w:p w:rsidR="00BE6F7D" w:rsidRDefault="00BE6F7D" w:rsidP="00BE6F7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17.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合作能</w:t>
            </w:r>
            <w:r>
              <w:rPr>
                <w:rFonts w:ascii="標楷體" w:eastAsia="標楷體" w:hAnsi="標楷體" w:cs="標楷體" w:hint="eastAsia"/>
                <w:color w:val="auto"/>
              </w:rPr>
              <w:t>力</w:t>
            </w:r>
          </w:p>
          <w:p w:rsidR="00BE6F7D" w:rsidRDefault="00BE6F7D" w:rsidP="00BE6F7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【品德教育】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生J1 思考生活、學校與社區的公共議題，培養與他人理性溝通的素養。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【安全教育】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安J4 探討日常生活發生事故的影響因素。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涯J3 覺察自己的能力與興趣。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閱J7 小心求證資訊來源，判讀文本知識的正確性。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【戶外教育】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7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569F" w:rsidRPr="00500692" w:rsidRDefault="006A4EBC" w:rsidP="00F2569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A4EBC">
              <w:rPr>
                <w:rFonts w:ascii="標楷體" w:eastAsia="標楷體" w:hAnsi="標楷體" w:hint="eastAsia"/>
              </w:rPr>
              <w:lastRenderedPageBreak/>
              <w:t>4-30學習扶助成長測驗</w:t>
            </w:r>
          </w:p>
        </w:tc>
      </w:tr>
      <w:tr w:rsidR="00F2569F" w:rsidRPr="008F16B4" w:rsidTr="000B3226">
        <w:trPr>
          <w:trHeight w:val="880"/>
          <w:jc w:val="center"/>
        </w:trPr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569F" w:rsidRPr="0035682D" w:rsidRDefault="00F2569F" w:rsidP="00F2569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35682D">
              <w:rPr>
                <w:rFonts w:ascii="標楷體" w:eastAsia="標楷體" w:hAnsi="標楷體" w:cs="標楷體" w:hint="eastAsia"/>
                <w:snapToGrid w:val="0"/>
              </w:rPr>
              <w:lastRenderedPageBreak/>
              <w:t>第十六週</w:t>
            </w:r>
          </w:p>
          <w:p w:rsidR="00F2569F" w:rsidRPr="0035682D" w:rsidRDefault="00F2569F" w:rsidP="00F2569F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5682D">
              <w:rPr>
                <w:rFonts w:ascii="標楷體" w:eastAsia="標楷體" w:hAnsi="標楷體" w:hint="eastAsia"/>
              </w:rPr>
              <w:t>12/</w:t>
            </w:r>
            <w:r>
              <w:rPr>
                <w:rFonts w:ascii="標楷體" w:eastAsia="標楷體" w:hAnsi="標楷體" w:hint="eastAsia"/>
              </w:rPr>
              <w:t>1</w:t>
            </w:r>
            <w:r w:rsidRPr="0035682D">
              <w:rPr>
                <w:rFonts w:ascii="標楷體" w:eastAsia="標楷體" w:hAnsi="標楷體" w:hint="eastAsia"/>
              </w:rPr>
              <w:t>~12/1</w:t>
            </w: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4EBC" w:rsidRPr="00B965D4" w:rsidRDefault="006A4EBC" w:rsidP="006A4EBC">
            <w:pPr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eastAsia="標楷體" w:hint="eastAsia"/>
                <w:color w:val="auto"/>
              </w:rPr>
              <w:t xml:space="preserve">Bb-IV-1 </w:t>
            </w:r>
            <w:r w:rsidRPr="00B965D4">
              <w:rPr>
                <w:rFonts w:eastAsia="標楷體" w:hint="eastAsia"/>
                <w:color w:val="auto"/>
              </w:rPr>
              <w:t>熱具有從高溫處傳到低溫處的趨勢。</w:t>
            </w:r>
          </w:p>
          <w:p w:rsidR="006A4EBC" w:rsidRPr="00B965D4" w:rsidRDefault="006A4EBC" w:rsidP="006A4EBC">
            <w:pPr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eastAsia="標楷體" w:hint="eastAsia"/>
                <w:color w:val="auto"/>
              </w:rPr>
              <w:t xml:space="preserve">Bb-IV-3 </w:t>
            </w:r>
            <w:r w:rsidRPr="00B965D4">
              <w:rPr>
                <w:rFonts w:eastAsia="標楷體" w:hint="eastAsia"/>
                <w:color w:val="auto"/>
              </w:rPr>
              <w:t>不同物質受熱後，其溫度的變化可能不同，比熱就是此特性的定量化描</w:t>
            </w:r>
            <w:r w:rsidRPr="00B965D4">
              <w:rPr>
                <w:rFonts w:eastAsia="標楷體" w:hint="eastAsia"/>
                <w:color w:val="auto"/>
              </w:rPr>
              <w:lastRenderedPageBreak/>
              <w:t>述。比熱對物質溫度變化的影響。</w:t>
            </w:r>
          </w:p>
          <w:p w:rsidR="00F2569F" w:rsidRPr="009D46E9" w:rsidRDefault="006A4EBC" w:rsidP="009D46E9">
            <w:pPr>
              <w:adjustRightInd w:val="0"/>
              <w:spacing w:line="260" w:lineRule="exact"/>
              <w:jc w:val="left"/>
              <w:rPr>
                <w:rFonts w:eastAsia="標楷體"/>
                <w:color w:val="auto"/>
              </w:rPr>
            </w:pPr>
            <w:r w:rsidRPr="00B965D4">
              <w:rPr>
                <w:rFonts w:eastAsia="標楷體" w:hint="eastAsia"/>
                <w:color w:val="auto"/>
              </w:rPr>
              <w:t xml:space="preserve">Bb-IV-5 </w:t>
            </w:r>
            <w:r w:rsidRPr="00B965D4">
              <w:rPr>
                <w:rFonts w:eastAsia="標楷體" w:hint="eastAsia"/>
                <w:color w:val="auto"/>
              </w:rPr>
              <w:t>熱會改變物質形態，例如：狀態產生變化、體積發生脹縮。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tr-IV-1 能將所習得的知識正確的連結到所觀察到的自然現象及實驗數據，並推論出其中的關聯，進而運用習得的知識來解釋自己論點的正確性。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po-IV-1 能從學習活動、日常經驗及科技運用、自然環境、書刊及網路媒體中，進行各種有計畫的觀察，進而能察覺問題。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ai-IV-2 透過與同儕的討論，分享科學發現的樂趣。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ah-IV-1 對於有關科學發現的報導，甚至權威的解釋（如報章雜誌的報導或書本上的解釋），能抱持懷疑的態度，評估其推論的證據是否充分且可信賴。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ah-IV-2 應用所學到的科學知識與科學探究方法，幫助自己做出最佳的決定。</w:t>
            </w:r>
          </w:p>
        </w:tc>
        <w:tc>
          <w:tcPr>
            <w:tcW w:w="29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A4EBC" w:rsidRPr="00B965D4" w:rsidRDefault="006A4EBC" w:rsidP="006A4EBC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第五章溫度與熱</w:t>
            </w:r>
          </w:p>
          <w:p w:rsidR="006A4EBC" w:rsidRPr="00EE2F2B" w:rsidRDefault="006A4EBC" w:rsidP="006A4EBC">
            <w:pPr>
              <w:spacing w:line="260" w:lineRule="exact"/>
              <w:jc w:val="left"/>
              <w:rPr>
                <w:rFonts w:eastAsiaTheme="minorEastAsia"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t>5-3比熱</w:t>
            </w: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、5-4熱對物質的影響</w:t>
            </w:r>
          </w:p>
          <w:p w:rsidR="006A4EBC" w:rsidRPr="00B965D4" w:rsidRDefault="006A4EBC" w:rsidP="006A4EB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1.以生活經驗的事實來引入「比熱」之意義。</w:t>
            </w:r>
          </w:p>
          <w:p w:rsidR="006A4EBC" w:rsidRPr="00B965D4" w:rsidRDefault="006A4EBC" w:rsidP="006A4EB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2.藉由實驗5-1的結果，分析了解物體溫度升高所需的熱量，與物體質量、上升溫度，以及物體比熱的關係，並認識比熱的定義。</w:t>
            </w:r>
          </w:p>
          <w:p w:rsidR="006A4EBC" w:rsidRPr="00B965D4" w:rsidRDefault="006A4EBC" w:rsidP="006A4EB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3.討論說明比熱大的物質難熱難冷，比熱小的物質易熱易冷。</w:t>
            </w:r>
          </w:p>
          <w:p w:rsidR="006A4EBC" w:rsidRDefault="006A4EBC" w:rsidP="006A4EBC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本節可由第二章第一節水的性質與三態變化作為基礎，藉由水的三態，請學生說出冰熔化、水凝固、水蒸發、水蒸氣凝結的現象與熱量之間的關係，熔化與蒸發是吸收熱量，凝固與凝結則是釋放出熱量，吸放熱過程中物質的體積、狀態發生變化。</w:t>
            </w:r>
          </w:p>
          <w:p w:rsidR="006A4EBC" w:rsidRDefault="006A4EBC" w:rsidP="00F2569F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6A4EBC" w:rsidRDefault="006A4EBC" w:rsidP="00F2569F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7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569F" w:rsidRPr="00B965D4" w:rsidRDefault="00F2569F" w:rsidP="00F2569F">
            <w:pPr>
              <w:spacing w:line="260" w:lineRule="exact"/>
              <w:jc w:val="center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A4EBC" w:rsidRPr="00B965D4" w:rsidRDefault="006A4EBC" w:rsidP="006A4EB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1.實驗5-1器材</w:t>
            </w:r>
          </w:p>
          <w:p w:rsidR="006A4EBC" w:rsidRPr="00B965D4" w:rsidRDefault="006A4EBC" w:rsidP="006A4EB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2.實驗影片</w:t>
            </w:r>
          </w:p>
          <w:p w:rsidR="00F2569F" w:rsidRPr="009D46E9" w:rsidRDefault="006A4EBC" w:rsidP="009D46E9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3.教用版電子教科書</w:t>
            </w:r>
          </w:p>
        </w:tc>
        <w:tc>
          <w:tcPr>
            <w:tcW w:w="1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1.觀察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2.口頭詢問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3.實驗報告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4.成果展示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5.專案報告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6.紙筆測驗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7.操作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 w:cs="標楷體"/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8.設計實驗</w:t>
            </w:r>
          </w:p>
          <w:p w:rsidR="00BE6F7D" w:rsidRPr="00DA0629" w:rsidRDefault="00BE6F7D" w:rsidP="00BE6F7D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9.紙筆測驗</w:t>
            </w:r>
          </w:p>
          <w:p w:rsidR="00BE6F7D" w:rsidRPr="00DA0629" w:rsidRDefault="00BE6F7D" w:rsidP="00BE6F7D">
            <w:pPr>
              <w:spacing w:line="0" w:lineRule="atLeast"/>
              <w:ind w:firstLine="0"/>
              <w:rPr>
                <w:rFonts w:ascii="標楷體" w:eastAsia="標楷體" w:hAnsi="標楷體" w:cs="標楷體"/>
                <w:bCs/>
                <w:snapToGrid w:val="0"/>
              </w:rPr>
            </w:pPr>
            <w:r w:rsidRPr="00DA0629">
              <w:rPr>
                <w:rFonts w:ascii="標楷體" w:eastAsia="標楷體" w:hAnsi="標楷體" w:cs="標楷體"/>
                <w:bCs/>
                <w:snapToGrid w:val="0"/>
              </w:rPr>
              <w:t>10.</w:t>
            </w: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分組討論</w:t>
            </w:r>
          </w:p>
          <w:p w:rsidR="00BE6F7D" w:rsidRPr="00DA0629" w:rsidRDefault="00BE6F7D" w:rsidP="00BE6F7D">
            <w:pPr>
              <w:spacing w:line="0" w:lineRule="atLeast"/>
              <w:ind w:firstLine="0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1</w:t>
            </w:r>
            <w:r w:rsidRPr="00DA0629">
              <w:rPr>
                <w:rFonts w:ascii="標楷體" w:eastAsia="標楷體" w:hAnsi="標楷體" w:cs="標楷體"/>
                <w:bCs/>
                <w:snapToGrid w:val="0"/>
              </w:rPr>
              <w:t>1.</w:t>
            </w:r>
            <w:r w:rsidRPr="00DA0629">
              <w:rPr>
                <w:rFonts w:ascii="標楷體" w:eastAsia="標楷體" w:hAnsi="標楷體"/>
              </w:rPr>
              <w:t>討論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/>
              </w:rPr>
              <w:t>12.口語評量</w:t>
            </w:r>
          </w:p>
          <w:p w:rsidR="00BE6F7D" w:rsidRPr="00DA0629" w:rsidRDefault="00BE6F7D" w:rsidP="00BE6F7D">
            <w:pPr>
              <w:spacing w:line="0" w:lineRule="atLeast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 w:hint="eastAsia"/>
              </w:rPr>
              <w:t>1</w:t>
            </w:r>
            <w:r w:rsidRPr="00DA0629">
              <w:rPr>
                <w:rFonts w:ascii="標楷體" w:eastAsia="標楷體" w:hAnsi="標楷體"/>
              </w:rPr>
              <w:t>3.活動進行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14.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觀察記錄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15.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  <w:p w:rsidR="00BE6F7D" w:rsidRPr="00DA0629" w:rsidRDefault="00BE6F7D" w:rsidP="00BE6F7D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16.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參與態度</w:t>
            </w:r>
          </w:p>
          <w:p w:rsidR="00BE6F7D" w:rsidRDefault="00BE6F7D" w:rsidP="00BE6F7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17.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合作能</w:t>
            </w:r>
            <w:r>
              <w:rPr>
                <w:rFonts w:ascii="標楷體" w:eastAsia="標楷體" w:hAnsi="標楷體" w:cs="標楷體" w:hint="eastAsia"/>
                <w:color w:val="auto"/>
              </w:rPr>
              <w:t>力</w:t>
            </w:r>
          </w:p>
          <w:p w:rsidR="00BE6F7D" w:rsidRDefault="00BE6F7D" w:rsidP="00BE6F7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lastRenderedPageBreak/>
              <w:t>【能源教育】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能J4 了解各種能量形式的轉換。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【品德教育】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品J3 關懷生活環境與自然生態永續發展。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【生命教育】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lastRenderedPageBreak/>
              <w:t>生J5 覺察生活中的各種迷思，在生活作息、健康促進、飲食運動、休閒娛樂、人我關係等課題上進行價值思辨，尋求解決之道。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【生涯規劃教育】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涯J6 建立對於未來生涯的願景。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【閱讀素養教育】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閱J7 小心求證資訊來源，判讀文本知識的正確性。</w:t>
            </w:r>
          </w:p>
        </w:tc>
        <w:tc>
          <w:tcPr>
            <w:tcW w:w="17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569F" w:rsidRPr="00500692" w:rsidRDefault="006A4EBC" w:rsidP="00F2569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A4EBC">
              <w:rPr>
                <w:rFonts w:ascii="標楷體" w:eastAsia="標楷體" w:hAnsi="標楷體" w:hint="eastAsia"/>
              </w:rPr>
              <w:lastRenderedPageBreak/>
              <w:t>14作業抽查(2)</w:t>
            </w:r>
          </w:p>
        </w:tc>
      </w:tr>
      <w:tr w:rsidR="00F2569F" w:rsidRPr="008F16B4" w:rsidTr="000B3226">
        <w:trPr>
          <w:trHeight w:val="880"/>
          <w:jc w:val="center"/>
        </w:trPr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569F" w:rsidRPr="0035682D" w:rsidRDefault="00F2569F" w:rsidP="00F2569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35682D">
              <w:rPr>
                <w:rFonts w:ascii="標楷體" w:eastAsia="標楷體" w:hAnsi="標楷體" w:cs="標楷體" w:hint="eastAsia"/>
                <w:snapToGrid w:val="0"/>
              </w:rPr>
              <w:lastRenderedPageBreak/>
              <w:t>第十七週</w:t>
            </w:r>
          </w:p>
          <w:p w:rsidR="00F2569F" w:rsidRPr="0035682D" w:rsidRDefault="00F2569F" w:rsidP="00F2569F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12/18~12/22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4EBC" w:rsidRPr="00B965D4" w:rsidRDefault="006A4EBC" w:rsidP="006A4EBC">
            <w:pPr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eastAsia="標楷體" w:hint="eastAsia"/>
                <w:color w:val="auto"/>
              </w:rPr>
              <w:t xml:space="preserve">Bb-IV-1 </w:t>
            </w:r>
            <w:r w:rsidRPr="00B965D4">
              <w:rPr>
                <w:rFonts w:eastAsia="標楷體" w:hint="eastAsia"/>
                <w:color w:val="auto"/>
              </w:rPr>
              <w:t>熱具有從高溫處傳到低溫處的趨勢。</w:t>
            </w:r>
          </w:p>
          <w:p w:rsidR="006A4EBC" w:rsidRDefault="006A4EBC" w:rsidP="006A4EBC">
            <w:pPr>
              <w:adjustRightInd w:val="0"/>
              <w:spacing w:line="260" w:lineRule="exact"/>
              <w:jc w:val="left"/>
              <w:rPr>
                <w:rFonts w:eastAsia="標楷體"/>
                <w:color w:val="auto"/>
              </w:rPr>
            </w:pPr>
            <w:r w:rsidRPr="00B965D4">
              <w:rPr>
                <w:rFonts w:eastAsia="標楷體" w:hint="eastAsia"/>
                <w:color w:val="auto"/>
              </w:rPr>
              <w:t xml:space="preserve">Bb-IV-4 </w:t>
            </w:r>
            <w:r w:rsidRPr="00B965D4">
              <w:rPr>
                <w:rFonts w:eastAsia="標楷體" w:hint="eastAsia"/>
                <w:color w:val="auto"/>
              </w:rPr>
              <w:t>熱的傳播方式包含傳導、對流與輻射。</w:t>
            </w:r>
          </w:p>
          <w:p w:rsidR="006A4EBC" w:rsidRDefault="006A4EBC" w:rsidP="00F2569F">
            <w:pPr>
              <w:adjustRightInd w:val="0"/>
              <w:spacing w:line="260" w:lineRule="exact"/>
              <w:jc w:val="left"/>
              <w:rPr>
                <w:rFonts w:eastAsia="標楷體"/>
                <w:color w:val="auto"/>
              </w:rPr>
            </w:pPr>
          </w:p>
          <w:p w:rsidR="006A4EBC" w:rsidRDefault="006A4EBC" w:rsidP="00F2569F">
            <w:pPr>
              <w:adjustRightInd w:val="0"/>
              <w:spacing w:line="260" w:lineRule="exact"/>
              <w:jc w:val="left"/>
              <w:rPr>
                <w:rFonts w:eastAsia="標楷體"/>
                <w:color w:val="auto"/>
              </w:rPr>
            </w:pPr>
          </w:p>
          <w:p w:rsidR="00F2569F" w:rsidRPr="00B965D4" w:rsidRDefault="00F2569F" w:rsidP="00F2569F">
            <w:pPr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eastAsia="標楷體" w:hint="eastAsia"/>
                <w:color w:val="auto"/>
              </w:rPr>
              <w:t>。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po-IV-1 能從學習活動、日常經驗及科技運用、自然環境、書刊及網路媒體中，進行各種有計畫</w:t>
            </w:r>
            <w:r w:rsidRPr="00B965D4">
              <w:rPr>
                <w:rFonts w:ascii="標楷體" w:eastAsia="標楷體" w:hAnsi="標楷體" w:cs="標楷體" w:hint="eastAsia"/>
                <w:color w:val="auto"/>
              </w:rPr>
              <w:lastRenderedPageBreak/>
              <w:t>的觀察，進而能察覺問題。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ai-IV-2 透過與同儕的討論，分享科學發現的樂趣。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ah-IV-1 對於有關科學發現的報導，甚至權威的解釋（如報章雜誌的報導或書本上的解釋），能抱持懷疑的態度，評估其推論的證據是否充分且可信賴。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an-IV-2 分辨科學知識的確定性和持久性，會因科學研究的時空背景不同而有所變化。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an-IV-3 體察到不同性別、背景、族群科學家們具有堅毅、嚴謹和講求邏輯的特質，也具有好奇心、求知慾和想像力。</w:t>
            </w:r>
          </w:p>
        </w:tc>
        <w:tc>
          <w:tcPr>
            <w:tcW w:w="29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A4EBC" w:rsidRPr="00B965D4" w:rsidRDefault="006A4EBC" w:rsidP="006A4EBC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第五章溫度與熱</w:t>
            </w:r>
          </w:p>
          <w:p w:rsidR="006A4EBC" w:rsidRPr="00B965D4" w:rsidRDefault="006A4EBC" w:rsidP="006A4EBC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5-</w:t>
            </w:r>
            <w:r w:rsidR="001B23B0">
              <w:rPr>
                <w:rFonts w:ascii="標楷體" w:eastAsia="標楷體" w:hAnsi="標楷體" w:cs="標楷體" w:hint="eastAsia"/>
                <w:snapToGrid w:val="0"/>
                <w:color w:val="auto"/>
              </w:rPr>
              <w:t>5</w:t>
            </w: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t>熱的傳播方式</w:t>
            </w:r>
          </w:p>
          <w:p w:rsidR="006A4EBC" w:rsidRPr="00B965D4" w:rsidRDefault="006A4EBC" w:rsidP="006A4EB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1.請學生分組討論並發表：對於在生活經驗中，燒開水為何只加熱壺的底部等現象，藉此了解學生如何詮釋有關熱傳送的現象，以作為教學的參考。</w:t>
            </w:r>
          </w:p>
          <w:p w:rsidR="006A4EBC" w:rsidRPr="00B965D4" w:rsidRDefault="006A4EBC" w:rsidP="006A4EB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2.進行探究實驗活動，幫助學生了解金屬是熱的良導體，由實驗操作中，讓學生觀察液體在傳送熱的過程中，熱流上升、冷流下降，並觀察物體並未接觸，但仍有熱的傳送，且知道黑色較白色容易吸收熱量。</w:t>
            </w:r>
          </w:p>
          <w:p w:rsidR="006A4EBC" w:rsidRDefault="006A4EBC" w:rsidP="006A4EBC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3.教師適時引入傳導、對流、輻射等名詞概念，然後請學生討論說明生活中相觀現象或應用的原理。</w:t>
            </w:r>
          </w:p>
          <w:p w:rsidR="006A4EBC" w:rsidRDefault="006A4EBC" w:rsidP="00F2569F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6A4EBC" w:rsidRDefault="006A4EBC" w:rsidP="00F2569F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7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569F" w:rsidRPr="00B965D4" w:rsidRDefault="00F2569F" w:rsidP="00F2569F">
            <w:pPr>
              <w:spacing w:line="260" w:lineRule="exact"/>
              <w:jc w:val="center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A4EBC" w:rsidRPr="00B965D4" w:rsidRDefault="006A4EBC" w:rsidP="006A4EB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1.探討活動5-3器材</w:t>
            </w:r>
          </w:p>
          <w:p w:rsidR="006A4EBC" w:rsidRPr="00B965D4" w:rsidRDefault="006A4EBC" w:rsidP="006A4EB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2.實驗影片</w:t>
            </w:r>
          </w:p>
          <w:p w:rsidR="006A4EBC" w:rsidRDefault="006A4EBC" w:rsidP="006A4EBC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3.教用版電子教科書</w:t>
            </w:r>
          </w:p>
          <w:p w:rsidR="006A4EBC" w:rsidRDefault="006A4EBC" w:rsidP="00F2569F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46E9" w:rsidRPr="00DA0629" w:rsidRDefault="009D46E9" w:rsidP="009D46E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1.觀察</w:t>
            </w:r>
          </w:p>
          <w:p w:rsidR="009D46E9" w:rsidRPr="00DA0629" w:rsidRDefault="009D46E9" w:rsidP="009D46E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2.口頭詢問</w:t>
            </w:r>
          </w:p>
          <w:p w:rsidR="009D46E9" w:rsidRPr="00DA0629" w:rsidRDefault="009D46E9" w:rsidP="009D46E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3.實驗報告</w:t>
            </w:r>
          </w:p>
          <w:p w:rsidR="009D46E9" w:rsidRPr="00DA0629" w:rsidRDefault="009D46E9" w:rsidP="009D46E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4.成果展示</w:t>
            </w:r>
          </w:p>
          <w:p w:rsidR="009D46E9" w:rsidRPr="00DA0629" w:rsidRDefault="009D46E9" w:rsidP="009D46E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5.專案報告</w:t>
            </w:r>
          </w:p>
          <w:p w:rsidR="009D46E9" w:rsidRPr="00DA0629" w:rsidRDefault="009D46E9" w:rsidP="009D46E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6.紙筆測驗</w:t>
            </w:r>
          </w:p>
          <w:p w:rsidR="009D46E9" w:rsidRPr="00DA0629" w:rsidRDefault="009D46E9" w:rsidP="009D46E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7.操作</w:t>
            </w:r>
          </w:p>
          <w:p w:rsidR="009D46E9" w:rsidRPr="00DA0629" w:rsidRDefault="009D46E9" w:rsidP="009D46E9">
            <w:pPr>
              <w:spacing w:line="0" w:lineRule="atLeast"/>
              <w:rPr>
                <w:rFonts w:ascii="標楷體" w:eastAsia="標楷體" w:hAnsi="標楷體" w:cs="標楷體"/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8.設計實驗</w:t>
            </w:r>
          </w:p>
          <w:p w:rsidR="009D46E9" w:rsidRPr="00DA0629" w:rsidRDefault="009D46E9" w:rsidP="009D46E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9.紙筆測驗</w:t>
            </w:r>
          </w:p>
          <w:p w:rsidR="009D46E9" w:rsidRPr="00DA0629" w:rsidRDefault="009D46E9" w:rsidP="009D46E9">
            <w:pPr>
              <w:spacing w:line="0" w:lineRule="atLeast"/>
              <w:ind w:firstLine="0"/>
              <w:rPr>
                <w:rFonts w:ascii="標楷體" w:eastAsia="標楷體" w:hAnsi="標楷體" w:cs="標楷體"/>
                <w:bCs/>
                <w:snapToGrid w:val="0"/>
              </w:rPr>
            </w:pPr>
            <w:r w:rsidRPr="00DA0629">
              <w:rPr>
                <w:rFonts w:ascii="標楷體" w:eastAsia="標楷體" w:hAnsi="標楷體" w:cs="標楷體"/>
                <w:bCs/>
                <w:snapToGrid w:val="0"/>
              </w:rPr>
              <w:t>10.</w:t>
            </w: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分組討論</w:t>
            </w:r>
          </w:p>
          <w:p w:rsidR="009D46E9" w:rsidRPr="00DA0629" w:rsidRDefault="009D46E9" w:rsidP="009D46E9">
            <w:pPr>
              <w:spacing w:line="0" w:lineRule="atLeast"/>
              <w:ind w:firstLine="0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  <w:r w:rsidRPr="00DA0629">
              <w:rPr>
                <w:rFonts w:ascii="標楷體" w:eastAsia="標楷體" w:hAnsi="標楷體" w:cs="標楷體"/>
                <w:bCs/>
                <w:snapToGrid w:val="0"/>
              </w:rPr>
              <w:t>1.</w:t>
            </w:r>
            <w:r w:rsidRPr="00DA0629">
              <w:rPr>
                <w:rFonts w:ascii="標楷體" w:eastAsia="標楷體" w:hAnsi="標楷體"/>
              </w:rPr>
              <w:t>討論</w:t>
            </w:r>
          </w:p>
          <w:p w:rsidR="009D46E9" w:rsidRPr="00DA0629" w:rsidRDefault="009D46E9" w:rsidP="009D46E9">
            <w:pPr>
              <w:spacing w:line="0" w:lineRule="atLeast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/>
              </w:rPr>
              <w:t>12.口語評量</w:t>
            </w:r>
          </w:p>
          <w:p w:rsidR="009D46E9" w:rsidRPr="00DA0629" w:rsidRDefault="009D46E9" w:rsidP="009D46E9">
            <w:pPr>
              <w:spacing w:line="0" w:lineRule="atLeast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 w:hint="eastAsia"/>
              </w:rPr>
              <w:t>1</w:t>
            </w:r>
            <w:r w:rsidRPr="00DA0629">
              <w:rPr>
                <w:rFonts w:ascii="標楷體" w:eastAsia="標楷體" w:hAnsi="標楷體"/>
              </w:rPr>
              <w:t>3.活動進行</w:t>
            </w:r>
          </w:p>
          <w:p w:rsidR="009D46E9" w:rsidRPr="00DA0629" w:rsidRDefault="009D46E9" w:rsidP="009D46E9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14.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觀察記錄</w:t>
            </w:r>
          </w:p>
          <w:p w:rsidR="009D46E9" w:rsidRPr="00DA0629" w:rsidRDefault="009D46E9" w:rsidP="009D46E9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15.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  <w:p w:rsidR="009D46E9" w:rsidRPr="00DA0629" w:rsidRDefault="009D46E9" w:rsidP="009D46E9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16.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參與態度</w:t>
            </w:r>
          </w:p>
          <w:p w:rsidR="009D46E9" w:rsidRDefault="009D46E9" w:rsidP="009D46E9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17.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合作能</w:t>
            </w:r>
            <w:r>
              <w:rPr>
                <w:rFonts w:ascii="標楷體" w:eastAsia="標楷體" w:hAnsi="標楷體" w:cs="標楷體" w:hint="eastAsia"/>
                <w:color w:val="auto"/>
              </w:rPr>
              <w:t>力</w:t>
            </w:r>
          </w:p>
          <w:p w:rsidR="009D46E9" w:rsidRDefault="009D46E9" w:rsidP="009D46E9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生J1 思考生活、學校與社區的公共議題，培養與他人理性溝通的素養。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涯J3 覺察自己的能力與興趣。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閱J7 小心求證資訊來源，判讀文本知識的正確性。</w:t>
            </w:r>
          </w:p>
        </w:tc>
        <w:tc>
          <w:tcPr>
            <w:tcW w:w="17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569F" w:rsidRPr="00500692" w:rsidRDefault="006A4EBC" w:rsidP="00F2569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A4EBC">
              <w:rPr>
                <w:rFonts w:ascii="標楷體" w:eastAsia="標楷體" w:hAnsi="標楷體" w:hint="eastAsia"/>
              </w:rPr>
              <w:t>21作業補抽查                                       21-22九年級第二次複習考</w:t>
            </w:r>
          </w:p>
        </w:tc>
      </w:tr>
      <w:tr w:rsidR="00F2569F" w:rsidRPr="008F16B4" w:rsidTr="000B3226">
        <w:trPr>
          <w:trHeight w:val="880"/>
          <w:jc w:val="center"/>
        </w:trPr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569F" w:rsidRPr="0035682D" w:rsidRDefault="00F2569F" w:rsidP="00F2569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35682D">
              <w:rPr>
                <w:rFonts w:ascii="標楷體" w:eastAsia="標楷體" w:hAnsi="標楷體" w:cs="標楷體" w:hint="eastAsia"/>
                <w:snapToGrid w:val="0"/>
              </w:rPr>
              <w:lastRenderedPageBreak/>
              <w:t>第十八週</w:t>
            </w:r>
          </w:p>
          <w:p w:rsidR="00F2569F" w:rsidRPr="0035682D" w:rsidRDefault="00F2569F" w:rsidP="00F2569F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12/25~12/29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23B0" w:rsidRPr="00B965D4" w:rsidRDefault="001B23B0" w:rsidP="001B23B0">
            <w:pPr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eastAsia="標楷體" w:hint="eastAsia"/>
                <w:color w:val="auto"/>
              </w:rPr>
              <w:t xml:space="preserve">Aa-IV-3 </w:t>
            </w:r>
            <w:r w:rsidRPr="00B965D4">
              <w:rPr>
                <w:rFonts w:eastAsia="標楷體" w:hint="eastAsia"/>
                <w:color w:val="auto"/>
              </w:rPr>
              <w:t>純物質包括元素與化合物。</w:t>
            </w:r>
          </w:p>
          <w:p w:rsidR="001B23B0" w:rsidRPr="00B965D4" w:rsidRDefault="001B23B0" w:rsidP="001B23B0">
            <w:pPr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eastAsia="標楷體" w:hint="eastAsia"/>
                <w:color w:val="auto"/>
              </w:rPr>
              <w:t xml:space="preserve">Aa-IV-5 </w:t>
            </w:r>
            <w:r w:rsidRPr="00B965D4">
              <w:rPr>
                <w:rFonts w:eastAsia="標楷體" w:hint="eastAsia"/>
                <w:color w:val="auto"/>
              </w:rPr>
              <w:t>元素與化合物有特定的化學符號表示法。</w:t>
            </w:r>
          </w:p>
          <w:p w:rsidR="001B23B0" w:rsidRDefault="001B23B0" w:rsidP="001B23B0">
            <w:pPr>
              <w:adjustRightInd w:val="0"/>
              <w:spacing w:line="260" w:lineRule="exact"/>
              <w:jc w:val="left"/>
              <w:rPr>
                <w:rFonts w:eastAsia="標楷體"/>
                <w:color w:val="auto"/>
              </w:rPr>
            </w:pPr>
            <w:r w:rsidRPr="00B965D4">
              <w:rPr>
                <w:rFonts w:eastAsia="標楷體" w:hint="eastAsia"/>
                <w:color w:val="auto"/>
              </w:rPr>
              <w:t xml:space="preserve">Mb-IV-2 </w:t>
            </w:r>
            <w:r w:rsidRPr="00B965D4">
              <w:rPr>
                <w:rFonts w:eastAsia="標楷體" w:hint="eastAsia"/>
                <w:color w:val="auto"/>
              </w:rPr>
              <w:t>科學史上重要發現的過程，以及不同性別、背景、族群者於其中的貢獻</w:t>
            </w:r>
          </w:p>
          <w:p w:rsidR="00F2569F" w:rsidRPr="00B965D4" w:rsidRDefault="00F2569F" w:rsidP="00F2569F">
            <w:pPr>
              <w:adjustRightInd w:val="0"/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pe-IV-1 能辨明多個自變項、應變項並計劃適當次數的測試、預測活動的可能結果。在教師或教科書的指導或說明下，能了解探究的計畫，並進而能根據問題特性、資源（如設備、時間）等因素，規劃具有可</w:t>
            </w: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信度（如多次測量等）的探究活動。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pe-IV-2 能正確安全操作適合學習階段的物品、器材儀器、科技設備與資源。能進行客觀的質性觀測或數值量冊並詳實記錄。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pc-IV-1 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pc-IV-2 能利用口語、影像（如攝影、錄影）、文字與圖案、繪圖或實物、科學名詞、數學公式、模型或經教師認可後以報告或新媒體形式表</w:t>
            </w: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達完整之探究過程、發現與成果、價值、限制和主張等。視需要，並能摘要描述主要過程、發現和可能的運用。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po-IV-1 能從學習活動、日常經驗及科技運用、自然環境、書刊及網路媒體中，進行各種有計畫的觀察，進而能察覺問題。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ai-IV-1 動手實作解決問題或驗證自己想法，而獲得成就感。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ai-IV-2 透過與同儕的討論，分享科學發現的樂趣。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ai-IV-3 透過所學到的科學知識和科學探索的各種方法，解釋自然現象發生的原因，建立科學學習的自信心。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an-IV-2 分辨科學知識的確定性</w:t>
            </w: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和持久性，會因科學研究的時空背景不同而有所變化。</w:t>
            </w:r>
          </w:p>
          <w:p w:rsidR="00F2569F" w:rsidRPr="00B965D4" w:rsidRDefault="00F2569F" w:rsidP="00F2569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an-IV-3 體察到不同性別、背景、族群科學家們具有堅毅、嚴謹和講求邏輯的特質，也具有好奇心、求知慾和想像力。</w:t>
            </w:r>
          </w:p>
        </w:tc>
        <w:tc>
          <w:tcPr>
            <w:tcW w:w="29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23B0" w:rsidRPr="00B965D4" w:rsidRDefault="001B23B0" w:rsidP="001B23B0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第六章物質的基本結構</w:t>
            </w:r>
          </w:p>
          <w:p w:rsidR="001B23B0" w:rsidRPr="00B965D4" w:rsidRDefault="001B23B0" w:rsidP="001B23B0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t>6-1元素與化合物</w:t>
            </w:r>
          </w:p>
          <w:p w:rsidR="001B23B0" w:rsidRPr="00B965D4" w:rsidRDefault="001B23B0" w:rsidP="001B23B0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1.可讓學生複習第二章混合物的分離，並詢問學生，分離出來的純物質還能再分離嗎？</w:t>
            </w:r>
          </w:p>
          <w:p w:rsidR="001B23B0" w:rsidRPr="00B965D4" w:rsidRDefault="001B23B0" w:rsidP="001B23B0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2.由科學史說明純物質可再分為元素與化合物。</w:t>
            </w:r>
          </w:p>
          <w:p w:rsidR="001B23B0" w:rsidRDefault="001B23B0" w:rsidP="001B23B0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3.簡單介紹元素的符號及命名方式。</w:t>
            </w:r>
          </w:p>
          <w:p w:rsidR="001B23B0" w:rsidRPr="00B965D4" w:rsidRDefault="001B23B0" w:rsidP="001B23B0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t>第六章物質的基本結構</w:t>
            </w:r>
          </w:p>
          <w:p w:rsidR="001B23B0" w:rsidRPr="00B965D4" w:rsidRDefault="001B23B0" w:rsidP="001B23B0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t>6-2</w:t>
            </w: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生活中常見的元素</w:t>
            </w:r>
          </w:p>
          <w:p w:rsidR="001B23B0" w:rsidRPr="00B965D4" w:rsidRDefault="001B23B0" w:rsidP="001B23B0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【6-2】</w:t>
            </w:r>
          </w:p>
          <w:p w:rsidR="001B23B0" w:rsidRPr="00B965D4" w:rsidRDefault="001B23B0" w:rsidP="001B23B0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1.透過實驗比較，讓學生歸納出金屬元素與非金屬元素間的性質及差異。</w:t>
            </w:r>
          </w:p>
          <w:p w:rsidR="001B23B0" w:rsidRPr="00B965D4" w:rsidRDefault="001B23B0" w:rsidP="001B23B0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2.介紹一些簡單或常見的元素符號、性質及應用。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7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569F" w:rsidRPr="00B965D4" w:rsidRDefault="00F2569F" w:rsidP="00F2569F">
            <w:pPr>
              <w:spacing w:line="260" w:lineRule="exact"/>
              <w:jc w:val="center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23B0" w:rsidRDefault="001B23B0" w:rsidP="00F2569F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1..教用版電子教科書</w:t>
            </w:r>
          </w:p>
          <w:p w:rsidR="00DE7661" w:rsidRPr="00B965D4" w:rsidRDefault="00DE7661" w:rsidP="00DE7661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2.實驗6-1器材</w:t>
            </w:r>
          </w:p>
          <w:p w:rsidR="001B23B0" w:rsidRDefault="001B23B0" w:rsidP="00F2569F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46E9" w:rsidRPr="00DA0629" w:rsidRDefault="009D46E9" w:rsidP="009D46E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1.觀察</w:t>
            </w:r>
          </w:p>
          <w:p w:rsidR="009D46E9" w:rsidRPr="00DA0629" w:rsidRDefault="009D46E9" w:rsidP="009D46E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2.口頭詢問</w:t>
            </w:r>
          </w:p>
          <w:p w:rsidR="009D46E9" w:rsidRPr="00DA0629" w:rsidRDefault="009D46E9" w:rsidP="009D46E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3.實驗報告</w:t>
            </w:r>
          </w:p>
          <w:p w:rsidR="009D46E9" w:rsidRPr="00DA0629" w:rsidRDefault="009D46E9" w:rsidP="009D46E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4.成果展示</w:t>
            </w:r>
          </w:p>
          <w:p w:rsidR="009D46E9" w:rsidRPr="00DA0629" w:rsidRDefault="009D46E9" w:rsidP="009D46E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5.專案報告</w:t>
            </w:r>
          </w:p>
          <w:p w:rsidR="009D46E9" w:rsidRPr="00DA0629" w:rsidRDefault="009D46E9" w:rsidP="009D46E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6.紙筆測驗</w:t>
            </w:r>
          </w:p>
          <w:p w:rsidR="009D46E9" w:rsidRPr="00DA0629" w:rsidRDefault="009D46E9" w:rsidP="009D46E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7.操作</w:t>
            </w:r>
          </w:p>
          <w:p w:rsidR="009D46E9" w:rsidRPr="00DA0629" w:rsidRDefault="009D46E9" w:rsidP="009D46E9">
            <w:pPr>
              <w:spacing w:line="0" w:lineRule="atLeast"/>
              <w:rPr>
                <w:rFonts w:ascii="標楷體" w:eastAsia="標楷體" w:hAnsi="標楷體" w:cs="標楷體"/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8.設計實驗</w:t>
            </w:r>
          </w:p>
          <w:p w:rsidR="009D46E9" w:rsidRPr="00DA0629" w:rsidRDefault="009D46E9" w:rsidP="009D46E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9.紙筆測驗</w:t>
            </w:r>
          </w:p>
          <w:p w:rsidR="009D46E9" w:rsidRPr="00DA0629" w:rsidRDefault="009D46E9" w:rsidP="009D46E9">
            <w:pPr>
              <w:spacing w:line="0" w:lineRule="atLeast"/>
              <w:ind w:firstLine="0"/>
              <w:rPr>
                <w:rFonts w:ascii="標楷體" w:eastAsia="標楷體" w:hAnsi="標楷體" w:cs="標楷體"/>
                <w:bCs/>
                <w:snapToGrid w:val="0"/>
              </w:rPr>
            </w:pPr>
            <w:r w:rsidRPr="00DA0629">
              <w:rPr>
                <w:rFonts w:ascii="標楷體" w:eastAsia="標楷體" w:hAnsi="標楷體" w:cs="標楷體"/>
                <w:bCs/>
                <w:snapToGrid w:val="0"/>
              </w:rPr>
              <w:t>10.</w:t>
            </w: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分組討論</w:t>
            </w:r>
          </w:p>
          <w:p w:rsidR="009D46E9" w:rsidRPr="00DA0629" w:rsidRDefault="009D46E9" w:rsidP="009D46E9">
            <w:pPr>
              <w:spacing w:line="0" w:lineRule="atLeast"/>
              <w:ind w:firstLine="0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  <w:r w:rsidRPr="00DA0629">
              <w:rPr>
                <w:rFonts w:ascii="標楷體" w:eastAsia="標楷體" w:hAnsi="標楷體" w:cs="標楷體"/>
                <w:bCs/>
                <w:snapToGrid w:val="0"/>
              </w:rPr>
              <w:t>1.</w:t>
            </w:r>
            <w:r w:rsidRPr="00DA0629">
              <w:rPr>
                <w:rFonts w:ascii="標楷體" w:eastAsia="標楷體" w:hAnsi="標楷體"/>
              </w:rPr>
              <w:t>討論</w:t>
            </w:r>
          </w:p>
          <w:p w:rsidR="009D46E9" w:rsidRPr="00DA0629" w:rsidRDefault="009D46E9" w:rsidP="009D46E9">
            <w:pPr>
              <w:spacing w:line="0" w:lineRule="atLeast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/>
              </w:rPr>
              <w:t>12.口語評量</w:t>
            </w:r>
          </w:p>
          <w:p w:rsidR="009D46E9" w:rsidRPr="00DA0629" w:rsidRDefault="009D46E9" w:rsidP="009D46E9">
            <w:pPr>
              <w:spacing w:line="0" w:lineRule="atLeast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 w:hint="eastAsia"/>
              </w:rPr>
              <w:t>1</w:t>
            </w:r>
            <w:r w:rsidRPr="00DA0629">
              <w:rPr>
                <w:rFonts w:ascii="標楷體" w:eastAsia="標楷體" w:hAnsi="標楷體"/>
              </w:rPr>
              <w:t>3.活動進行</w:t>
            </w:r>
          </w:p>
          <w:p w:rsidR="009D46E9" w:rsidRPr="00DA0629" w:rsidRDefault="009D46E9" w:rsidP="009D46E9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14.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觀察記錄</w:t>
            </w:r>
          </w:p>
          <w:p w:rsidR="009D46E9" w:rsidRPr="00DA0629" w:rsidRDefault="009D46E9" w:rsidP="009D46E9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15.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  <w:p w:rsidR="009D46E9" w:rsidRPr="00DA0629" w:rsidRDefault="009D46E9" w:rsidP="009D46E9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16.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參與態度</w:t>
            </w:r>
          </w:p>
          <w:p w:rsidR="009D46E9" w:rsidRDefault="009D46E9" w:rsidP="009D46E9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17.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合作能</w:t>
            </w:r>
            <w:r>
              <w:rPr>
                <w:rFonts w:ascii="標楷體" w:eastAsia="標楷體" w:hAnsi="標楷體" w:cs="標楷體" w:hint="eastAsia"/>
                <w:color w:val="auto"/>
              </w:rPr>
              <w:t>力</w:t>
            </w:r>
          </w:p>
          <w:p w:rsidR="009D46E9" w:rsidRDefault="009D46E9" w:rsidP="009D46E9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性J3 檢視家庭、學校、職場中基於性別刻板印象產生的偏見與歧視。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【人權教育】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人J9 認識教育權、工作權與個人生涯發展的關係。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品J3 關懷生活環境與自然生態永續發展。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涯J6 建立對於未來生涯的願景。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閱J7 小心求證資訊來源，判讀文本知識的正確性。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【國際教育】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5E158B">
              <w:rPr>
                <w:rFonts w:ascii="標楷體" w:eastAsia="標楷體" w:hAnsi="標楷體" w:cs="DFKaiShu-SB-Estd-BF" w:hint="eastAsia"/>
                <w:color w:val="auto"/>
              </w:rPr>
              <w:t>國J5 尊重與欣賞世界不同文化的價值。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【戶外教育】</w:t>
            </w:r>
          </w:p>
          <w:p w:rsidR="00F2569F" w:rsidRPr="00B965D4" w:rsidRDefault="00F2569F" w:rsidP="00F2569F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7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569F" w:rsidRPr="00500692" w:rsidRDefault="001B23B0" w:rsidP="00F2569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B23B0">
              <w:rPr>
                <w:rFonts w:ascii="標楷體" w:eastAsia="標楷體" w:hAnsi="標楷體" w:hint="eastAsia"/>
              </w:rPr>
              <w:lastRenderedPageBreak/>
              <w:t xml:space="preserve">29英語歌唱比賽   </w:t>
            </w:r>
          </w:p>
        </w:tc>
      </w:tr>
      <w:tr w:rsidR="001B23B0" w:rsidRPr="008F16B4" w:rsidTr="000B3226">
        <w:trPr>
          <w:trHeight w:val="880"/>
          <w:jc w:val="center"/>
        </w:trPr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23B0" w:rsidRPr="0035682D" w:rsidRDefault="001B23B0" w:rsidP="001B23B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35682D">
              <w:rPr>
                <w:rFonts w:ascii="標楷體" w:eastAsia="標楷體" w:hAnsi="標楷體" w:cs="標楷體" w:hint="eastAsia"/>
                <w:snapToGrid w:val="0"/>
              </w:rPr>
              <w:lastRenderedPageBreak/>
              <w:t>第十九週</w:t>
            </w:r>
          </w:p>
          <w:p w:rsidR="001B23B0" w:rsidRPr="0035682D" w:rsidRDefault="001B23B0" w:rsidP="001B23B0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5682D">
              <w:rPr>
                <w:rFonts w:ascii="標楷體" w:eastAsia="標楷體" w:hAnsi="標楷體" w:hint="eastAsia"/>
              </w:rPr>
              <w:t>1/</w:t>
            </w:r>
            <w:r>
              <w:rPr>
                <w:rFonts w:ascii="標楷體" w:eastAsia="標楷體" w:hAnsi="標楷體" w:hint="eastAsia"/>
              </w:rPr>
              <w:t>1~1/5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23B0" w:rsidRPr="00B965D4" w:rsidRDefault="001B23B0" w:rsidP="001B23B0">
            <w:pPr>
              <w:adjustRightInd w:val="0"/>
              <w:spacing w:line="260" w:lineRule="exact"/>
              <w:ind w:firstLine="0"/>
              <w:jc w:val="left"/>
              <w:rPr>
                <w:rFonts w:eastAsiaTheme="minorEastAsia"/>
              </w:rPr>
            </w:pPr>
            <w:r w:rsidRPr="00B965D4">
              <w:rPr>
                <w:rFonts w:eastAsia="標楷體" w:hint="eastAsia"/>
                <w:color w:val="auto"/>
              </w:rPr>
              <w:t xml:space="preserve">Cb-IV-2 </w:t>
            </w:r>
            <w:r w:rsidRPr="00B965D4">
              <w:rPr>
                <w:rFonts w:eastAsia="標楷體" w:hint="eastAsia"/>
                <w:color w:val="auto"/>
              </w:rPr>
              <w:t>元素會因原子排列方式不同而有不同的特性。</w:t>
            </w:r>
          </w:p>
          <w:p w:rsidR="001B23B0" w:rsidRPr="00B965D4" w:rsidRDefault="001B23B0" w:rsidP="001B23B0">
            <w:pPr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eastAsia="標楷體" w:hint="eastAsia"/>
                <w:color w:val="auto"/>
              </w:rPr>
              <w:t xml:space="preserve">Mc-IV-4 </w:t>
            </w:r>
            <w:r w:rsidRPr="00B965D4">
              <w:rPr>
                <w:rFonts w:eastAsia="標楷體" w:hint="eastAsia"/>
                <w:color w:val="auto"/>
              </w:rPr>
              <w:t>常見人造材料的特性、簡單的製造過程及在生活上的應用。</w:t>
            </w:r>
          </w:p>
          <w:p w:rsidR="001B23B0" w:rsidRPr="00B965D4" w:rsidRDefault="001B23B0" w:rsidP="001B23B0">
            <w:pPr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eastAsia="標楷體" w:hint="eastAsia"/>
                <w:color w:val="auto"/>
              </w:rPr>
              <w:t xml:space="preserve">Aa-IV-1 </w:t>
            </w:r>
            <w:r w:rsidRPr="00B965D4">
              <w:rPr>
                <w:rFonts w:eastAsia="標楷體" w:hint="eastAsia"/>
                <w:color w:val="auto"/>
              </w:rPr>
              <w:t>原子模型的發展。</w:t>
            </w:r>
          </w:p>
          <w:p w:rsidR="001B23B0" w:rsidRPr="00B965D4" w:rsidRDefault="001B23B0" w:rsidP="001B23B0">
            <w:pPr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eastAsia="標楷體" w:hint="eastAsia"/>
                <w:color w:val="auto"/>
              </w:rPr>
              <w:t xml:space="preserve">Ja-IV-2 </w:t>
            </w:r>
            <w:r w:rsidRPr="00B965D4">
              <w:rPr>
                <w:rFonts w:eastAsia="標楷體" w:hint="eastAsia"/>
                <w:color w:val="auto"/>
              </w:rPr>
              <w:t>化學反應是原子重新排列。</w:t>
            </w:r>
          </w:p>
          <w:p w:rsidR="001B23B0" w:rsidRPr="00B965D4" w:rsidRDefault="001B23B0" w:rsidP="001B23B0">
            <w:pPr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eastAsia="標楷體" w:hint="eastAsia"/>
                <w:color w:val="auto"/>
              </w:rPr>
              <w:t xml:space="preserve">Mb-IV-2 </w:t>
            </w:r>
            <w:r w:rsidRPr="00B965D4">
              <w:rPr>
                <w:rFonts w:eastAsia="標楷體" w:hint="eastAsia"/>
                <w:color w:val="auto"/>
              </w:rPr>
              <w:t>科學史上重要發現的過程，以及不同性別、背景、族群者於其中的貢獻。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23B0" w:rsidRPr="00B965D4" w:rsidRDefault="001B23B0" w:rsidP="001B23B0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1B23B0" w:rsidRPr="00B965D4" w:rsidRDefault="001B23B0" w:rsidP="001B23B0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po-IV-1 能從學習活動、日常經驗及科技運用、自然環境、書刊及網路媒體中，進行各種有計畫的觀察，進而能察覺問題。</w:t>
            </w:r>
          </w:p>
          <w:p w:rsidR="001B23B0" w:rsidRPr="00B965D4" w:rsidRDefault="001B23B0" w:rsidP="001B23B0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ai-IV-2 透過與同儕的討論，分</w:t>
            </w:r>
            <w:r w:rsidRPr="00B965D4">
              <w:rPr>
                <w:rFonts w:ascii="標楷體" w:eastAsia="標楷體" w:hAnsi="標楷體" w:cs="標楷體" w:hint="eastAsia"/>
                <w:color w:val="auto"/>
              </w:rPr>
              <w:lastRenderedPageBreak/>
              <w:t>享科學發現的樂趣。</w:t>
            </w:r>
          </w:p>
          <w:p w:rsidR="001B23B0" w:rsidRPr="00B965D4" w:rsidRDefault="001B23B0" w:rsidP="001B23B0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an-IV-2 分辨科學知識的確定性和持久性，會因科學研究的時空背景不同而有所變化。</w:t>
            </w:r>
          </w:p>
          <w:p w:rsidR="001B23B0" w:rsidRPr="00B965D4" w:rsidRDefault="001B23B0" w:rsidP="001B23B0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an-IV-3 體察到不同性別、背景、族群科學家們具有堅毅、嚴謹和講求邏輯的特質，也具有好奇心、求知慾和想像力。</w:t>
            </w:r>
          </w:p>
        </w:tc>
        <w:tc>
          <w:tcPr>
            <w:tcW w:w="29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第六章物質的基本結構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t>6-3物質結構與原子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【6-3】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1.介紹道耳頓原子說的重要內容，並舉例說明其與化學相關的概念作連結，建立化合物與化學反應粒子模型概念。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由科學史介紹原子結構及拉塞福原子模型，並建議透過網路或其他多媒體教學，呈現原子的基本結構，若能配合動態的多媒體，效果會更好。建議最好不要要求學生只是背誦原子結構，而應讓學生透過原子結構的實際模擬觀察，建立起原子構造的基本概念。</w:t>
            </w:r>
          </w:p>
          <w:p w:rsidR="009E690B" w:rsidRDefault="009E690B" w:rsidP="009E690B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3.教師可運用模型，藉由質子、中子、電子的特性，將之「組合」為原子，幫助學生了解原子</w:t>
            </w: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的組成，以及原子種類的表示方法。</w:t>
            </w:r>
          </w:p>
          <w:p w:rsidR="001B23B0" w:rsidRPr="00B965D4" w:rsidRDefault="001B23B0" w:rsidP="001B23B0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</w:p>
        </w:tc>
        <w:tc>
          <w:tcPr>
            <w:tcW w:w="7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23B0" w:rsidRPr="00B965D4" w:rsidRDefault="001B23B0" w:rsidP="001B23B0">
            <w:pPr>
              <w:spacing w:line="260" w:lineRule="exact"/>
              <w:jc w:val="center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23B0" w:rsidRPr="00B965D4" w:rsidRDefault="001B23B0" w:rsidP="001B23B0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1.預先收集原子科學家的故事</w:t>
            </w:r>
          </w:p>
          <w:p w:rsidR="001B23B0" w:rsidRPr="00B965D4" w:rsidRDefault="001B23B0" w:rsidP="001B23B0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2.實驗6-1器材</w:t>
            </w:r>
          </w:p>
          <w:p w:rsidR="001B23B0" w:rsidRDefault="001B23B0" w:rsidP="001B23B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3.教用版電子教科書</w:t>
            </w:r>
          </w:p>
          <w:p w:rsidR="001B23B0" w:rsidRDefault="001B23B0" w:rsidP="001B23B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1B23B0" w:rsidRPr="00B965D4" w:rsidRDefault="001B23B0" w:rsidP="001B23B0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46E9" w:rsidRPr="00DA0629" w:rsidRDefault="009D46E9" w:rsidP="009D46E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1.觀察</w:t>
            </w:r>
          </w:p>
          <w:p w:rsidR="009D46E9" w:rsidRPr="00DA0629" w:rsidRDefault="009D46E9" w:rsidP="009D46E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2.口頭詢問</w:t>
            </w:r>
          </w:p>
          <w:p w:rsidR="009D46E9" w:rsidRPr="00DA0629" w:rsidRDefault="009D46E9" w:rsidP="009D46E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3.實驗報告</w:t>
            </w:r>
          </w:p>
          <w:p w:rsidR="009D46E9" w:rsidRPr="00DA0629" w:rsidRDefault="009D46E9" w:rsidP="009D46E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4.成果展示</w:t>
            </w:r>
          </w:p>
          <w:p w:rsidR="009D46E9" w:rsidRPr="00DA0629" w:rsidRDefault="009D46E9" w:rsidP="009D46E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5.專案報告</w:t>
            </w:r>
          </w:p>
          <w:p w:rsidR="009D46E9" w:rsidRPr="00DA0629" w:rsidRDefault="009D46E9" w:rsidP="009D46E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6.紙筆測驗</w:t>
            </w:r>
          </w:p>
          <w:p w:rsidR="009D46E9" w:rsidRPr="00DA0629" w:rsidRDefault="009D46E9" w:rsidP="009D46E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7.操作</w:t>
            </w:r>
          </w:p>
          <w:p w:rsidR="009D46E9" w:rsidRPr="00DA0629" w:rsidRDefault="009D46E9" w:rsidP="009D46E9">
            <w:pPr>
              <w:spacing w:line="0" w:lineRule="atLeast"/>
              <w:rPr>
                <w:rFonts w:ascii="標楷體" w:eastAsia="標楷體" w:hAnsi="標楷體" w:cs="標楷體"/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8.設計實驗</w:t>
            </w:r>
          </w:p>
          <w:p w:rsidR="009D46E9" w:rsidRPr="00DA0629" w:rsidRDefault="009D46E9" w:rsidP="009D46E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9.紙筆測驗</w:t>
            </w:r>
          </w:p>
          <w:p w:rsidR="009D46E9" w:rsidRPr="00DA0629" w:rsidRDefault="009D46E9" w:rsidP="009D46E9">
            <w:pPr>
              <w:spacing w:line="0" w:lineRule="atLeast"/>
              <w:ind w:firstLine="0"/>
              <w:rPr>
                <w:rFonts w:ascii="標楷體" w:eastAsia="標楷體" w:hAnsi="標楷體" w:cs="標楷體"/>
                <w:bCs/>
                <w:snapToGrid w:val="0"/>
              </w:rPr>
            </w:pPr>
            <w:r w:rsidRPr="00DA0629">
              <w:rPr>
                <w:rFonts w:ascii="標楷體" w:eastAsia="標楷體" w:hAnsi="標楷體" w:cs="標楷體"/>
                <w:bCs/>
                <w:snapToGrid w:val="0"/>
              </w:rPr>
              <w:t>10.</w:t>
            </w: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分組討論</w:t>
            </w:r>
          </w:p>
          <w:p w:rsidR="009D46E9" w:rsidRPr="00DA0629" w:rsidRDefault="009D46E9" w:rsidP="009D46E9">
            <w:pPr>
              <w:spacing w:line="0" w:lineRule="atLeast"/>
              <w:ind w:firstLine="0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  <w:r w:rsidRPr="00DA0629">
              <w:rPr>
                <w:rFonts w:ascii="標楷體" w:eastAsia="標楷體" w:hAnsi="標楷體" w:cs="標楷體"/>
                <w:bCs/>
                <w:snapToGrid w:val="0"/>
              </w:rPr>
              <w:t>1.</w:t>
            </w:r>
            <w:r w:rsidRPr="00DA0629">
              <w:rPr>
                <w:rFonts w:ascii="標楷體" w:eastAsia="標楷體" w:hAnsi="標楷體"/>
              </w:rPr>
              <w:t>討論</w:t>
            </w:r>
          </w:p>
          <w:p w:rsidR="009D46E9" w:rsidRPr="00DA0629" w:rsidRDefault="009D46E9" w:rsidP="009D46E9">
            <w:pPr>
              <w:spacing w:line="0" w:lineRule="atLeast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/>
              </w:rPr>
              <w:t>12.口語評量</w:t>
            </w:r>
          </w:p>
          <w:p w:rsidR="009D46E9" w:rsidRPr="00DA0629" w:rsidRDefault="009D46E9" w:rsidP="009D46E9">
            <w:pPr>
              <w:spacing w:line="0" w:lineRule="atLeast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 w:hint="eastAsia"/>
              </w:rPr>
              <w:t>1</w:t>
            </w:r>
            <w:r w:rsidRPr="00DA0629">
              <w:rPr>
                <w:rFonts w:ascii="標楷體" w:eastAsia="標楷體" w:hAnsi="標楷體"/>
              </w:rPr>
              <w:t>3.活動進行</w:t>
            </w:r>
          </w:p>
          <w:p w:rsidR="009D46E9" w:rsidRPr="00DA0629" w:rsidRDefault="009D46E9" w:rsidP="009D46E9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14.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觀察記錄</w:t>
            </w:r>
          </w:p>
          <w:p w:rsidR="009D46E9" w:rsidRPr="00DA0629" w:rsidRDefault="009D46E9" w:rsidP="009D46E9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15.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  <w:p w:rsidR="009D46E9" w:rsidRPr="00DA0629" w:rsidRDefault="009D46E9" w:rsidP="009D46E9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16.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參與態度</w:t>
            </w:r>
          </w:p>
          <w:p w:rsidR="009D46E9" w:rsidRDefault="009D46E9" w:rsidP="009D46E9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17.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合作能</w:t>
            </w:r>
            <w:r>
              <w:rPr>
                <w:rFonts w:ascii="標楷體" w:eastAsia="標楷體" w:hAnsi="標楷體" w:cs="標楷體" w:hint="eastAsia"/>
                <w:color w:val="auto"/>
              </w:rPr>
              <w:t>力</w:t>
            </w:r>
          </w:p>
          <w:p w:rsidR="009D46E9" w:rsidRDefault="009D46E9" w:rsidP="009D46E9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1B23B0" w:rsidRPr="00B965D4" w:rsidRDefault="001B23B0" w:rsidP="001B23B0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23B0" w:rsidRPr="00B965D4" w:rsidRDefault="001B23B0" w:rsidP="001B23B0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1B23B0" w:rsidRPr="00B965D4" w:rsidRDefault="001B23B0" w:rsidP="001B23B0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性J3 檢視家庭、學校、職場中基於性別刻板印象產生的偏見與歧視。</w:t>
            </w:r>
          </w:p>
          <w:p w:rsidR="001B23B0" w:rsidRPr="00B965D4" w:rsidRDefault="001B23B0" w:rsidP="001B23B0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【人權教育】</w:t>
            </w:r>
          </w:p>
          <w:p w:rsidR="001B23B0" w:rsidRPr="00B965D4" w:rsidRDefault="001B23B0" w:rsidP="001B23B0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人J8 了解人身自由權，並具有自我保護的知能。</w:t>
            </w:r>
          </w:p>
          <w:p w:rsidR="001B23B0" w:rsidRPr="00B965D4" w:rsidRDefault="001B23B0" w:rsidP="001B23B0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1B23B0" w:rsidRPr="00B965D4" w:rsidRDefault="001B23B0" w:rsidP="001B23B0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1B23B0" w:rsidRPr="00B965D4" w:rsidRDefault="001B23B0" w:rsidP="001B23B0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:rsidR="001B23B0" w:rsidRPr="00B965D4" w:rsidRDefault="001B23B0" w:rsidP="001B23B0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生J1 思考生活、學校與社區的公共議題，培</w:t>
            </w: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養與他人理性溝通的素養。</w:t>
            </w:r>
          </w:p>
          <w:p w:rsidR="001B23B0" w:rsidRPr="00B965D4" w:rsidRDefault="001B23B0" w:rsidP="001B23B0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1B23B0" w:rsidRPr="00B965D4" w:rsidRDefault="001B23B0" w:rsidP="001B23B0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涯J3 覺察自己的能力與興趣。</w:t>
            </w:r>
          </w:p>
          <w:p w:rsidR="001B23B0" w:rsidRPr="00B965D4" w:rsidRDefault="001B23B0" w:rsidP="001B23B0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1B23B0" w:rsidRPr="00B965D4" w:rsidRDefault="001B23B0" w:rsidP="001B23B0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閱J7 小心求證資訊來源，判讀文本知識的正確性。</w:t>
            </w:r>
          </w:p>
          <w:p w:rsidR="001B23B0" w:rsidRPr="00B965D4" w:rsidRDefault="001B23B0" w:rsidP="001B23B0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【國際教育】</w:t>
            </w:r>
          </w:p>
          <w:p w:rsidR="001B23B0" w:rsidRPr="00B965D4" w:rsidRDefault="001B23B0" w:rsidP="001B23B0">
            <w:pPr>
              <w:spacing w:line="260" w:lineRule="exact"/>
              <w:jc w:val="left"/>
              <w:rPr>
                <w:rFonts w:eastAsiaTheme="minorEastAsia"/>
              </w:rPr>
            </w:pPr>
            <w:r w:rsidRPr="005E158B">
              <w:rPr>
                <w:rFonts w:ascii="標楷體" w:eastAsia="標楷體" w:hAnsi="標楷體" w:cs="DFKaiShu-SB-Estd-BF" w:hint="eastAsia"/>
                <w:color w:val="auto"/>
              </w:rPr>
              <w:t>國J5 尊重與欣賞世界不同文化的價值。</w:t>
            </w:r>
          </w:p>
        </w:tc>
        <w:tc>
          <w:tcPr>
            <w:tcW w:w="17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0B" w:rsidRPr="009E690B" w:rsidRDefault="009E690B" w:rsidP="009E690B">
            <w:pPr>
              <w:rPr>
                <w:rFonts w:ascii="標楷體" w:eastAsia="標楷體" w:hAnsi="標楷體"/>
              </w:rPr>
            </w:pPr>
            <w:r w:rsidRPr="009E690B">
              <w:rPr>
                <w:rFonts w:ascii="標楷體" w:eastAsia="標楷體" w:hAnsi="標楷體" w:hint="eastAsia"/>
              </w:rPr>
              <w:lastRenderedPageBreak/>
              <w:t xml:space="preserve">31-1元旦連假  </w:t>
            </w:r>
          </w:p>
          <w:p w:rsidR="009E690B" w:rsidRPr="009E690B" w:rsidRDefault="009E690B" w:rsidP="009E690B">
            <w:pPr>
              <w:rPr>
                <w:rFonts w:ascii="標楷體" w:eastAsia="標楷體" w:hAnsi="標楷體"/>
              </w:rPr>
            </w:pPr>
            <w:r w:rsidRPr="009E690B">
              <w:rPr>
                <w:rFonts w:ascii="標楷體" w:eastAsia="標楷體" w:hAnsi="標楷體" w:hint="eastAsia"/>
              </w:rPr>
              <w:t xml:space="preserve">5七八九年級藝能科評量   </w:t>
            </w:r>
          </w:p>
          <w:p w:rsidR="001B23B0" w:rsidRPr="00500692" w:rsidRDefault="009E690B" w:rsidP="009E690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E690B">
              <w:rPr>
                <w:rFonts w:ascii="標楷體" w:eastAsia="標楷體" w:hAnsi="標楷體" w:hint="eastAsia"/>
              </w:rPr>
              <w:t>5學習扶助、課輔、族語班結束</w:t>
            </w:r>
          </w:p>
        </w:tc>
      </w:tr>
      <w:tr w:rsidR="009E690B" w:rsidRPr="008F16B4" w:rsidTr="000B3226">
        <w:trPr>
          <w:trHeight w:val="880"/>
          <w:jc w:val="center"/>
        </w:trPr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90B" w:rsidRPr="0035682D" w:rsidRDefault="009E690B" w:rsidP="009E690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35682D">
              <w:rPr>
                <w:rFonts w:ascii="標楷體" w:eastAsia="標楷體" w:hAnsi="標楷體" w:cs="標楷體" w:hint="eastAsia"/>
                <w:snapToGrid w:val="0"/>
              </w:rPr>
              <w:lastRenderedPageBreak/>
              <w:t>第二十週</w:t>
            </w:r>
          </w:p>
          <w:p w:rsidR="009E690B" w:rsidRPr="0035682D" w:rsidRDefault="009E690B" w:rsidP="009E690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5682D">
              <w:rPr>
                <w:rFonts w:ascii="標楷體" w:eastAsia="標楷體" w:hAnsi="標楷體" w:hint="eastAsia"/>
              </w:rPr>
              <w:t>1/</w:t>
            </w:r>
            <w:r>
              <w:rPr>
                <w:rFonts w:ascii="標楷體" w:eastAsia="標楷體" w:hAnsi="標楷體" w:hint="eastAsia"/>
              </w:rPr>
              <w:t>8~1/12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0B" w:rsidRPr="00B965D4" w:rsidRDefault="009E690B" w:rsidP="009E690B">
            <w:pPr>
              <w:adjustRightInd w:val="0"/>
              <w:spacing w:line="260" w:lineRule="exact"/>
              <w:ind w:firstLine="0"/>
              <w:jc w:val="left"/>
              <w:rPr>
                <w:rFonts w:eastAsiaTheme="minorEastAsia"/>
              </w:rPr>
            </w:pPr>
            <w:r w:rsidRPr="00B965D4">
              <w:rPr>
                <w:rFonts w:eastAsia="標楷體" w:hint="eastAsia"/>
                <w:color w:val="auto"/>
              </w:rPr>
              <w:t xml:space="preserve">Cb-IV-2 </w:t>
            </w:r>
            <w:r w:rsidRPr="00B965D4">
              <w:rPr>
                <w:rFonts w:eastAsia="標楷體" w:hint="eastAsia"/>
                <w:color w:val="auto"/>
              </w:rPr>
              <w:t>元素會因原子排列方式不同而有不同的特性。</w:t>
            </w:r>
          </w:p>
          <w:p w:rsidR="009E690B" w:rsidRPr="00B965D4" w:rsidRDefault="009E690B" w:rsidP="009E690B">
            <w:pPr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eastAsia="標楷體" w:hint="eastAsia"/>
                <w:color w:val="auto"/>
              </w:rPr>
              <w:t xml:space="preserve">Mc-IV-4 </w:t>
            </w:r>
            <w:r w:rsidRPr="00B965D4">
              <w:rPr>
                <w:rFonts w:eastAsia="標楷體" w:hint="eastAsia"/>
                <w:color w:val="auto"/>
              </w:rPr>
              <w:t>常見人造材料的特性、簡單的製造過程及在生活上的應用。</w:t>
            </w:r>
          </w:p>
          <w:p w:rsidR="009E690B" w:rsidRPr="00B965D4" w:rsidRDefault="009E690B" w:rsidP="009E690B">
            <w:pPr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eastAsia="標楷體" w:hint="eastAsia"/>
                <w:color w:val="auto"/>
              </w:rPr>
              <w:t xml:space="preserve">Aa-IV-1 </w:t>
            </w:r>
            <w:r w:rsidRPr="00B965D4">
              <w:rPr>
                <w:rFonts w:eastAsia="標楷體" w:hint="eastAsia"/>
                <w:color w:val="auto"/>
              </w:rPr>
              <w:t>原子模型的發展。</w:t>
            </w:r>
          </w:p>
          <w:p w:rsidR="009E690B" w:rsidRPr="00B965D4" w:rsidRDefault="009E690B" w:rsidP="009E690B">
            <w:pPr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eastAsia="標楷體" w:hint="eastAsia"/>
                <w:color w:val="auto"/>
              </w:rPr>
              <w:t xml:space="preserve">Ja-IV-2 </w:t>
            </w:r>
            <w:r w:rsidRPr="00B965D4">
              <w:rPr>
                <w:rFonts w:eastAsia="標楷體" w:hint="eastAsia"/>
                <w:color w:val="auto"/>
              </w:rPr>
              <w:t>化學反應是原子重新排列。</w:t>
            </w:r>
          </w:p>
          <w:p w:rsidR="009E690B" w:rsidRDefault="009E690B" w:rsidP="009E690B">
            <w:pPr>
              <w:adjustRightInd w:val="0"/>
              <w:spacing w:line="260" w:lineRule="exact"/>
              <w:jc w:val="left"/>
              <w:rPr>
                <w:rFonts w:eastAsia="標楷體"/>
                <w:snapToGrid w:val="0"/>
                <w:color w:val="auto"/>
              </w:rPr>
            </w:pPr>
            <w:r w:rsidRPr="00B965D4">
              <w:rPr>
                <w:rFonts w:eastAsia="標楷體" w:hint="eastAsia"/>
                <w:color w:val="auto"/>
              </w:rPr>
              <w:t xml:space="preserve">Mb-IV-2 </w:t>
            </w:r>
            <w:r w:rsidRPr="00B965D4">
              <w:rPr>
                <w:rFonts w:eastAsia="標楷體" w:hint="eastAsia"/>
                <w:color w:val="auto"/>
              </w:rPr>
              <w:t>科學史上重要發現</w:t>
            </w:r>
            <w:r w:rsidRPr="00B965D4">
              <w:rPr>
                <w:rFonts w:eastAsia="標楷體" w:hint="eastAsia"/>
                <w:color w:val="auto"/>
              </w:rPr>
              <w:lastRenderedPageBreak/>
              <w:t>的過程，以及不同性別、背景、族群者於其中的貢獻。</w:t>
            </w:r>
          </w:p>
          <w:p w:rsidR="009E690B" w:rsidRDefault="009E690B" w:rsidP="009E690B">
            <w:pPr>
              <w:adjustRightInd w:val="0"/>
              <w:spacing w:line="260" w:lineRule="exact"/>
              <w:jc w:val="left"/>
              <w:rPr>
                <w:rFonts w:eastAsia="標楷體"/>
                <w:snapToGrid w:val="0"/>
                <w:color w:val="auto"/>
              </w:rPr>
            </w:pPr>
          </w:p>
          <w:p w:rsidR="009E690B" w:rsidRDefault="009E690B" w:rsidP="009E690B">
            <w:pPr>
              <w:adjustRightInd w:val="0"/>
              <w:spacing w:line="260" w:lineRule="exact"/>
              <w:jc w:val="left"/>
              <w:rPr>
                <w:rFonts w:eastAsia="標楷體"/>
                <w:snapToGrid w:val="0"/>
                <w:color w:val="auto"/>
              </w:rPr>
            </w:pPr>
          </w:p>
          <w:p w:rsidR="009E690B" w:rsidRPr="00B965D4" w:rsidRDefault="009E690B" w:rsidP="009E690B">
            <w:pPr>
              <w:adjustRightInd w:val="0"/>
              <w:spacing w:line="260" w:lineRule="exact"/>
              <w:jc w:val="left"/>
              <w:rPr>
                <w:rFonts w:eastAsiaTheme="minorEastAsia"/>
                <w:snapToGrid w:val="0"/>
              </w:rPr>
            </w:pP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690B" w:rsidRPr="00B965D4" w:rsidRDefault="009E690B" w:rsidP="009E690B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lastRenderedPageBreak/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9E690B" w:rsidRPr="00B965D4" w:rsidRDefault="009E690B" w:rsidP="009E690B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tr-IV-1 能將所習得的知識正確</w:t>
            </w:r>
            <w:r w:rsidRPr="00B965D4">
              <w:rPr>
                <w:rFonts w:ascii="標楷體" w:eastAsia="標楷體" w:hAnsi="標楷體" w:cs="標楷體" w:hint="eastAsia"/>
                <w:color w:val="auto"/>
              </w:rPr>
              <w:lastRenderedPageBreak/>
              <w:t>的連結到所觀察到的自然現象及實驗數據，並推論出其中的關聯，進而運用習得的知識來解釋自己論點的正確性。</w:t>
            </w:r>
          </w:p>
          <w:p w:rsidR="009E690B" w:rsidRPr="00B965D4" w:rsidRDefault="009E690B" w:rsidP="009E690B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9E690B" w:rsidRPr="00B965D4" w:rsidRDefault="009E690B" w:rsidP="009E690B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po-IV-1 能從學習活動、日常經驗及科技運用、自然環境、書刊及網路媒體中，進行各種有計畫的觀察，進而能察覺問題。</w:t>
            </w:r>
          </w:p>
          <w:p w:rsidR="009E690B" w:rsidRPr="00B965D4" w:rsidRDefault="009E690B" w:rsidP="009E690B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pe-IV-2 能正確安全操作適合學習階段的物品、器材儀器、科技設備與資源。能進行客觀的質性觀測或數值量冊並詳實記錄。</w:t>
            </w:r>
          </w:p>
          <w:p w:rsidR="009E690B" w:rsidRPr="00B965D4" w:rsidRDefault="009E690B" w:rsidP="009E690B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lastRenderedPageBreak/>
              <w:t>pc-IV-2 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9E690B" w:rsidRPr="00B965D4" w:rsidRDefault="009E690B" w:rsidP="009E690B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ai-IV-3 透過所學到的科學知識和科學探索的各種方法，解釋自然現象發生的原因，建立科學學習的自信心。</w:t>
            </w:r>
          </w:p>
          <w:p w:rsidR="009E690B" w:rsidRPr="00B965D4" w:rsidRDefault="009E690B" w:rsidP="009E690B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ai-IV-1 動手實作解決問題或驗證自己想法，而獲得成就感。</w:t>
            </w:r>
          </w:p>
          <w:p w:rsidR="009E690B" w:rsidRPr="00B965D4" w:rsidRDefault="009E690B" w:rsidP="009E690B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an-IV-2 分辨科學知識的確定性和持久性，會因科學研究的時空</w:t>
            </w:r>
            <w:r w:rsidRPr="00B965D4">
              <w:rPr>
                <w:rFonts w:ascii="標楷體" w:eastAsia="標楷體" w:hAnsi="標楷體" w:cs="標楷體" w:hint="eastAsia"/>
                <w:color w:val="auto"/>
              </w:rPr>
              <w:lastRenderedPageBreak/>
              <w:t>背景不同而有所變化。</w:t>
            </w:r>
          </w:p>
        </w:tc>
        <w:tc>
          <w:tcPr>
            <w:tcW w:w="29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690B" w:rsidRPr="00B965D4" w:rsidRDefault="009E690B" w:rsidP="009E690B">
            <w:pPr>
              <w:spacing w:line="260" w:lineRule="exact"/>
              <w:ind w:firstLine="0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第六章物質的基本結構</w:t>
            </w:r>
          </w:p>
          <w:p w:rsidR="009E690B" w:rsidRPr="009E690B" w:rsidRDefault="009E690B" w:rsidP="009E690B">
            <w:pPr>
              <w:spacing w:line="260" w:lineRule="exact"/>
              <w:jc w:val="left"/>
              <w:rPr>
                <w:rFonts w:eastAsiaTheme="minorEastAsia"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t>6-4週期表、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【6-4】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1.從科學史了解週期表中元素排列的規律和週期性，再引入現代週期表是利用原子序來排列出來的概念。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2.進行探究活動，簡單介紹週期表中鹼金屬、鈍氣、鹵素等族元素的性質。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。</w:t>
            </w:r>
          </w:p>
        </w:tc>
        <w:tc>
          <w:tcPr>
            <w:tcW w:w="7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690B" w:rsidRPr="00B965D4" w:rsidRDefault="009E690B" w:rsidP="009E690B">
            <w:pPr>
              <w:spacing w:line="260" w:lineRule="exact"/>
              <w:jc w:val="center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1.課本附件「週期表」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2.請教師自行準備原子與分子模型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3.化學符號閃示卡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4.重要化合物的掛圖展示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5.學習單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6.活動紀錄簿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7.探討活動6-1器材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8.命題光碟</w:t>
            </w:r>
          </w:p>
          <w:p w:rsidR="009E690B" w:rsidRDefault="009E690B" w:rsidP="009E690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9.教用版電子教科書</w:t>
            </w:r>
          </w:p>
          <w:p w:rsidR="009E690B" w:rsidRDefault="009E690B" w:rsidP="009E690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9E690B" w:rsidRDefault="009E690B" w:rsidP="009E690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</w:p>
        </w:tc>
        <w:tc>
          <w:tcPr>
            <w:tcW w:w="1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46E9" w:rsidRPr="00DA0629" w:rsidRDefault="009D46E9" w:rsidP="009D46E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1.觀察</w:t>
            </w:r>
          </w:p>
          <w:p w:rsidR="009D46E9" w:rsidRPr="00DA0629" w:rsidRDefault="009D46E9" w:rsidP="009D46E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2.口頭詢問</w:t>
            </w:r>
          </w:p>
          <w:p w:rsidR="009D46E9" w:rsidRPr="00DA0629" w:rsidRDefault="009D46E9" w:rsidP="009D46E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3.實驗報告</w:t>
            </w:r>
          </w:p>
          <w:p w:rsidR="009D46E9" w:rsidRPr="00DA0629" w:rsidRDefault="009D46E9" w:rsidP="009D46E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4.成果展示</w:t>
            </w:r>
          </w:p>
          <w:p w:rsidR="009D46E9" w:rsidRPr="00DA0629" w:rsidRDefault="009D46E9" w:rsidP="009D46E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5.專案報告</w:t>
            </w:r>
          </w:p>
          <w:p w:rsidR="009D46E9" w:rsidRPr="00DA0629" w:rsidRDefault="009D46E9" w:rsidP="009D46E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6.紙筆測驗</w:t>
            </w:r>
          </w:p>
          <w:p w:rsidR="009D46E9" w:rsidRPr="00DA0629" w:rsidRDefault="009D46E9" w:rsidP="009D46E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7.操作</w:t>
            </w:r>
          </w:p>
          <w:p w:rsidR="009D46E9" w:rsidRPr="00DA0629" w:rsidRDefault="009D46E9" w:rsidP="009D46E9">
            <w:pPr>
              <w:spacing w:line="0" w:lineRule="atLeast"/>
              <w:rPr>
                <w:rFonts w:ascii="標楷體" w:eastAsia="標楷體" w:hAnsi="標楷體" w:cs="標楷體"/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8.設計實驗</w:t>
            </w:r>
          </w:p>
          <w:p w:rsidR="009D46E9" w:rsidRPr="00DA0629" w:rsidRDefault="009D46E9" w:rsidP="009D46E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9.紙筆測驗</w:t>
            </w:r>
          </w:p>
          <w:p w:rsidR="009D46E9" w:rsidRPr="00DA0629" w:rsidRDefault="009D46E9" w:rsidP="009D46E9">
            <w:pPr>
              <w:spacing w:line="0" w:lineRule="atLeast"/>
              <w:ind w:firstLine="0"/>
              <w:rPr>
                <w:rFonts w:ascii="標楷體" w:eastAsia="標楷體" w:hAnsi="標楷體" w:cs="標楷體"/>
                <w:bCs/>
                <w:snapToGrid w:val="0"/>
              </w:rPr>
            </w:pPr>
            <w:r w:rsidRPr="00DA0629">
              <w:rPr>
                <w:rFonts w:ascii="標楷體" w:eastAsia="標楷體" w:hAnsi="標楷體" w:cs="標楷體"/>
                <w:bCs/>
                <w:snapToGrid w:val="0"/>
              </w:rPr>
              <w:t>10.</w:t>
            </w: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分組討論</w:t>
            </w:r>
          </w:p>
          <w:p w:rsidR="009D46E9" w:rsidRPr="00DA0629" w:rsidRDefault="009D46E9" w:rsidP="009D46E9">
            <w:pPr>
              <w:spacing w:line="0" w:lineRule="atLeast"/>
              <w:ind w:firstLine="0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  <w:r w:rsidRPr="00DA0629">
              <w:rPr>
                <w:rFonts w:ascii="標楷體" w:eastAsia="標楷體" w:hAnsi="標楷體" w:cs="標楷體"/>
                <w:bCs/>
                <w:snapToGrid w:val="0"/>
              </w:rPr>
              <w:t>1.</w:t>
            </w:r>
            <w:r w:rsidRPr="00DA0629">
              <w:rPr>
                <w:rFonts w:ascii="標楷體" w:eastAsia="標楷體" w:hAnsi="標楷體"/>
              </w:rPr>
              <w:t>討論</w:t>
            </w:r>
          </w:p>
          <w:p w:rsidR="009D46E9" w:rsidRPr="00DA0629" w:rsidRDefault="009D46E9" w:rsidP="009D46E9">
            <w:pPr>
              <w:spacing w:line="0" w:lineRule="atLeast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/>
              </w:rPr>
              <w:t>12.口語評量</w:t>
            </w:r>
          </w:p>
          <w:p w:rsidR="009D46E9" w:rsidRPr="00DA0629" w:rsidRDefault="009D46E9" w:rsidP="009D46E9">
            <w:pPr>
              <w:spacing w:line="0" w:lineRule="atLeast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 w:hint="eastAsia"/>
              </w:rPr>
              <w:t>1</w:t>
            </w:r>
            <w:r w:rsidRPr="00DA0629">
              <w:rPr>
                <w:rFonts w:ascii="標楷體" w:eastAsia="標楷體" w:hAnsi="標楷體"/>
              </w:rPr>
              <w:t>3.活動進行</w:t>
            </w:r>
          </w:p>
          <w:p w:rsidR="009D46E9" w:rsidRPr="00DA0629" w:rsidRDefault="009D46E9" w:rsidP="009D46E9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14.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觀察記錄</w:t>
            </w:r>
          </w:p>
          <w:p w:rsidR="009D46E9" w:rsidRPr="00DA0629" w:rsidRDefault="009D46E9" w:rsidP="009D46E9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15.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  <w:p w:rsidR="009D46E9" w:rsidRPr="00DA0629" w:rsidRDefault="009D46E9" w:rsidP="009D46E9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16.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參與態度</w:t>
            </w:r>
          </w:p>
          <w:p w:rsidR="009D46E9" w:rsidRDefault="009D46E9" w:rsidP="009D46E9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lastRenderedPageBreak/>
              <w:t>17.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合作能</w:t>
            </w:r>
            <w:r>
              <w:rPr>
                <w:rFonts w:ascii="標楷體" w:eastAsia="標楷體" w:hAnsi="標楷體" w:cs="標楷體" w:hint="eastAsia"/>
                <w:color w:val="auto"/>
              </w:rPr>
              <w:t>力</w:t>
            </w:r>
          </w:p>
          <w:p w:rsidR="009D46E9" w:rsidRDefault="009D46E9" w:rsidP="009D46E9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</w:p>
        </w:tc>
        <w:tc>
          <w:tcPr>
            <w:tcW w:w="1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【環境教育】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環J14 了解能量流動及物質循環與生態系統運作的關係。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【能源教育】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能J4 了解各種能量形式的轉換。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品J3 關懷生活環境與自然生態永續發展。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涯J6 建立對於未來生涯的願景。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9E690B" w:rsidRDefault="009E690B" w:rsidP="009E690B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閱J7 小心求證資訊來源，判讀文本知識的正確性。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【國際教育】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</w:rPr>
            </w:pPr>
            <w:r w:rsidRPr="005E158B">
              <w:rPr>
                <w:rFonts w:ascii="標楷體" w:eastAsia="標楷體" w:hAnsi="標楷體" w:cs="DFKaiShu-SB-Estd-BF" w:hint="eastAsia"/>
                <w:color w:val="auto"/>
              </w:rPr>
              <w:t>國J10了解全球永續發展之理念。</w:t>
            </w:r>
          </w:p>
        </w:tc>
        <w:tc>
          <w:tcPr>
            <w:tcW w:w="17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0B" w:rsidRPr="009E690B" w:rsidRDefault="009E690B" w:rsidP="009E690B">
            <w:pPr>
              <w:rPr>
                <w:rFonts w:ascii="標楷體" w:eastAsia="標楷體" w:hAnsi="標楷體"/>
              </w:rPr>
            </w:pPr>
            <w:r w:rsidRPr="009E690B">
              <w:rPr>
                <w:rFonts w:ascii="標楷體" w:eastAsia="標楷體" w:hAnsi="標楷體" w:hint="eastAsia"/>
              </w:rPr>
              <w:lastRenderedPageBreak/>
              <w:t xml:space="preserve">11作業抽查(3) </w:t>
            </w:r>
          </w:p>
          <w:p w:rsidR="009E690B" w:rsidRPr="00500692" w:rsidRDefault="009E690B" w:rsidP="009E690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E690B">
              <w:rPr>
                <w:rFonts w:ascii="標楷體" w:eastAsia="標楷體" w:hAnsi="標楷體" w:hint="eastAsia"/>
              </w:rPr>
              <w:t>12九年級藝能科評量</w:t>
            </w:r>
          </w:p>
        </w:tc>
      </w:tr>
      <w:tr w:rsidR="009E690B" w:rsidRPr="008F16B4" w:rsidTr="000B3226">
        <w:trPr>
          <w:trHeight w:val="880"/>
          <w:jc w:val="center"/>
        </w:trPr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90B" w:rsidRPr="0035682D" w:rsidRDefault="009E690B" w:rsidP="009E690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35682D">
              <w:rPr>
                <w:rFonts w:ascii="標楷體" w:eastAsia="標楷體" w:hAnsi="標楷體" w:cs="標楷體" w:hint="eastAsia"/>
                <w:snapToGrid w:val="0"/>
              </w:rPr>
              <w:lastRenderedPageBreak/>
              <w:t>第二十一週</w:t>
            </w:r>
          </w:p>
          <w:p w:rsidR="009E690B" w:rsidRPr="0035682D" w:rsidRDefault="009E690B" w:rsidP="009E690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1/15</w:t>
            </w:r>
            <w:r w:rsidRPr="0035682D">
              <w:rPr>
                <w:rFonts w:ascii="標楷體" w:eastAsia="標楷體" w:hAnsi="標楷體" w:hint="eastAsia"/>
              </w:rPr>
              <w:t>~1/1</w:t>
            </w: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0B" w:rsidRPr="00B965D4" w:rsidRDefault="009E690B" w:rsidP="009E690B">
            <w:pPr>
              <w:adjustRightInd w:val="0"/>
              <w:spacing w:line="260" w:lineRule="exact"/>
              <w:jc w:val="left"/>
              <w:rPr>
                <w:rFonts w:eastAsiaTheme="minorEastAsia"/>
                <w:snapToGrid w:val="0"/>
              </w:rPr>
            </w:pPr>
            <w:r w:rsidRPr="00B965D4">
              <w:rPr>
                <w:rFonts w:eastAsia="標楷體" w:hint="eastAsia"/>
                <w:snapToGrid w:val="0"/>
                <w:color w:val="auto"/>
              </w:rPr>
              <w:t xml:space="preserve">Ba-IV-1 </w:t>
            </w:r>
            <w:r w:rsidRPr="00B965D4">
              <w:rPr>
                <w:rFonts w:eastAsia="標楷體" w:hint="eastAsia"/>
                <w:snapToGrid w:val="0"/>
                <w:color w:val="auto"/>
              </w:rPr>
              <w:t>能量有不同形式，例如：動能、熱能、光能、電能、化學能等，而且彼此之間可以轉換。孤立系統的總能量會維持定值。</w:t>
            </w:r>
          </w:p>
          <w:p w:rsidR="009E690B" w:rsidRPr="00B965D4" w:rsidRDefault="009E690B" w:rsidP="009E690B">
            <w:pPr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eastAsia="標楷體" w:hint="eastAsia"/>
                <w:color w:val="auto"/>
              </w:rPr>
              <w:t xml:space="preserve">Mc-IV-4 </w:t>
            </w:r>
            <w:r w:rsidRPr="00B965D4">
              <w:rPr>
                <w:rFonts w:eastAsia="標楷體" w:hint="eastAsia"/>
                <w:color w:val="auto"/>
              </w:rPr>
              <w:t>常見人造材料的特性、簡單的製造過程及在生活上的應用。</w:t>
            </w:r>
          </w:p>
          <w:p w:rsidR="009E690B" w:rsidRPr="00B965D4" w:rsidRDefault="009E690B" w:rsidP="009E690B">
            <w:pPr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eastAsia="標楷體" w:hint="eastAsia"/>
                <w:color w:val="auto"/>
              </w:rPr>
              <w:t xml:space="preserve">Aa-IV-1 </w:t>
            </w:r>
            <w:r w:rsidRPr="00B965D4">
              <w:rPr>
                <w:rFonts w:eastAsia="標楷體" w:hint="eastAsia"/>
                <w:color w:val="auto"/>
              </w:rPr>
              <w:t>原子模型的發展。</w:t>
            </w:r>
          </w:p>
          <w:p w:rsidR="009E690B" w:rsidRPr="00B965D4" w:rsidRDefault="009E690B" w:rsidP="009E690B">
            <w:pPr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eastAsia="標楷體" w:hint="eastAsia"/>
                <w:color w:val="auto"/>
              </w:rPr>
              <w:t xml:space="preserve">Ja-IV-2 </w:t>
            </w:r>
            <w:r w:rsidRPr="00B965D4">
              <w:rPr>
                <w:rFonts w:eastAsia="標楷體" w:hint="eastAsia"/>
                <w:color w:val="auto"/>
              </w:rPr>
              <w:t>化學反應是原子重新排列。</w:t>
            </w:r>
          </w:p>
          <w:p w:rsidR="009E690B" w:rsidRDefault="009E690B" w:rsidP="009E690B">
            <w:pPr>
              <w:adjustRightInd w:val="0"/>
              <w:spacing w:line="260" w:lineRule="exact"/>
              <w:jc w:val="left"/>
              <w:rPr>
                <w:rFonts w:eastAsia="標楷體"/>
                <w:snapToGrid w:val="0"/>
                <w:color w:val="auto"/>
              </w:rPr>
            </w:pPr>
            <w:r w:rsidRPr="00B965D4">
              <w:rPr>
                <w:rFonts w:eastAsia="標楷體" w:hint="eastAsia"/>
                <w:color w:val="auto"/>
              </w:rPr>
              <w:t xml:space="preserve">Mb-IV-2 </w:t>
            </w:r>
            <w:r w:rsidRPr="00B965D4">
              <w:rPr>
                <w:rFonts w:eastAsia="標楷體" w:hint="eastAsia"/>
                <w:color w:val="auto"/>
              </w:rPr>
              <w:t>科學史上重要發現的過程，以及不同性別、背景、族群者於其中的貢獻。</w:t>
            </w:r>
          </w:p>
          <w:p w:rsidR="009E690B" w:rsidRDefault="009E690B" w:rsidP="009E690B">
            <w:pPr>
              <w:adjustRightInd w:val="0"/>
              <w:spacing w:line="260" w:lineRule="exact"/>
              <w:jc w:val="left"/>
              <w:rPr>
                <w:rFonts w:eastAsia="標楷體"/>
                <w:snapToGrid w:val="0"/>
                <w:color w:val="auto"/>
              </w:rPr>
            </w:pPr>
          </w:p>
          <w:p w:rsidR="009E690B" w:rsidRPr="00B965D4" w:rsidRDefault="009E690B" w:rsidP="009E690B">
            <w:pPr>
              <w:adjustRightInd w:val="0"/>
              <w:spacing w:line="260" w:lineRule="exact"/>
              <w:jc w:val="left"/>
              <w:rPr>
                <w:rFonts w:eastAsiaTheme="minorEastAsia"/>
                <w:snapToGrid w:val="0"/>
              </w:rPr>
            </w:pP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690B" w:rsidRPr="00B965D4" w:rsidRDefault="009E690B" w:rsidP="009E690B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9E690B" w:rsidRPr="00B965D4" w:rsidRDefault="009E690B" w:rsidP="009E690B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9E690B" w:rsidRPr="00B965D4" w:rsidRDefault="009E690B" w:rsidP="009E690B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pe-IV-2 能正確安全操作適合學習階段的物品、器材儀器、科技設備與資源。能進行客觀的質性</w:t>
            </w:r>
            <w:r w:rsidRPr="00B965D4">
              <w:rPr>
                <w:rFonts w:ascii="標楷體" w:eastAsia="標楷體" w:hAnsi="標楷體" w:cs="標楷體" w:hint="eastAsia"/>
                <w:color w:val="auto"/>
              </w:rPr>
              <w:lastRenderedPageBreak/>
              <w:t>觀測或數值量冊並詳實記錄。</w:t>
            </w:r>
          </w:p>
          <w:p w:rsidR="009E690B" w:rsidRPr="00B965D4" w:rsidRDefault="009E690B" w:rsidP="009E690B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pa-IV-1 能分析歸納、製作圖表、使用資訊與數學等方法，整理資訊或數據。</w:t>
            </w:r>
          </w:p>
          <w:p w:rsidR="009E690B" w:rsidRPr="00B965D4" w:rsidRDefault="009E690B" w:rsidP="009E690B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pc-IV-2 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9E690B" w:rsidRPr="00B965D4" w:rsidRDefault="009E690B" w:rsidP="009E690B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ai-IV-1 動手實作解決問題或驗證自己想法，而獲得成就感。</w:t>
            </w:r>
          </w:p>
          <w:p w:rsidR="009E690B" w:rsidRPr="00B965D4" w:rsidRDefault="009E690B" w:rsidP="009E690B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ah-IV-1 對於有關科學發現的報導，甚至權威的解釋（如報章雜誌的報導或書本</w:t>
            </w:r>
            <w:r w:rsidRPr="00B965D4">
              <w:rPr>
                <w:rFonts w:ascii="標楷體" w:eastAsia="標楷體" w:hAnsi="標楷體" w:cs="標楷體" w:hint="eastAsia"/>
                <w:color w:val="auto"/>
              </w:rPr>
              <w:lastRenderedPageBreak/>
              <w:t>上的解釋），能抱持懷疑的態度，評估其推論的證據是否充分且可信賴。</w:t>
            </w:r>
          </w:p>
          <w:p w:rsidR="009E690B" w:rsidRPr="00B965D4" w:rsidRDefault="009E690B" w:rsidP="009E690B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color w:val="auto"/>
              </w:rPr>
              <w:t>an-IV-2 分辨科學知識的確定性和持久性，會因科學研究的時空背景不同而有所變化。</w:t>
            </w:r>
          </w:p>
        </w:tc>
        <w:tc>
          <w:tcPr>
            <w:tcW w:w="29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690B" w:rsidRPr="009E690B" w:rsidRDefault="009E690B" w:rsidP="009E690B">
            <w:pPr>
              <w:spacing w:line="260" w:lineRule="exact"/>
              <w:ind w:firstLine="0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第六章物質的基本結構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標楷體" w:hint="eastAsia"/>
                <w:snapToGrid w:val="0"/>
                <w:color w:val="auto"/>
              </w:rPr>
              <w:t>6-5分子與化學式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【6-5】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3.教師利用道耳頓原子說，反問學生物質的基本組成應為何？一定是原子嗎？再舉出反例，來推翻原子是組成物質的基本粒子，再引入分子的概念，最後並列舉原子與分子間的異同。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1.透過實例介紹，讓學生知道並非所有的基本粒子都是分子。說明並舉例元素物質略可粗分為單原子分子物質、雙原子分子，也有多原子分子，化合物分子由不同元素原子組成。</w:t>
            </w:r>
          </w:p>
          <w:p w:rsidR="009E690B" w:rsidRDefault="009E690B" w:rsidP="009E690B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2.以實例介紹化學式，讓學生了解化學式所代表的意義，並能判斷其粒子模型。分子化合物的化學式較無規則可循，提醒學生要熟悉常見分子化合物的化學式。</w:t>
            </w:r>
          </w:p>
          <w:p w:rsidR="009E690B" w:rsidRPr="000C69D1" w:rsidRDefault="009E690B" w:rsidP="009E690B">
            <w:pPr>
              <w:spacing w:line="260" w:lineRule="exact"/>
              <w:ind w:firstLine="0"/>
              <w:jc w:val="left"/>
              <w:rPr>
                <w:rFonts w:eastAsiaTheme="minorEastAsia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（第三次段考）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</w:p>
        </w:tc>
        <w:tc>
          <w:tcPr>
            <w:tcW w:w="7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690B" w:rsidRPr="00B965D4" w:rsidRDefault="009E690B" w:rsidP="009E690B">
            <w:pPr>
              <w:spacing w:line="260" w:lineRule="exact"/>
              <w:jc w:val="center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690B" w:rsidRDefault="009E690B" w:rsidP="009E690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1.教用版電子教科書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2.請教師自行準備原子與分子模型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3.化學符號閃示卡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4.重要化合物的掛圖展示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5.學習單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6.活動紀錄簿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7.探討活動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965D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8.命題光碟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</w:p>
        </w:tc>
        <w:tc>
          <w:tcPr>
            <w:tcW w:w="1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46E9" w:rsidRPr="00DA0629" w:rsidRDefault="009D46E9" w:rsidP="009D46E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1.觀察</w:t>
            </w:r>
          </w:p>
          <w:p w:rsidR="009D46E9" w:rsidRPr="00DA0629" w:rsidRDefault="009D46E9" w:rsidP="009D46E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2.口頭詢問</w:t>
            </w:r>
          </w:p>
          <w:p w:rsidR="009D46E9" w:rsidRPr="00DA0629" w:rsidRDefault="009D46E9" w:rsidP="009D46E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3.實驗報告</w:t>
            </w:r>
          </w:p>
          <w:p w:rsidR="009D46E9" w:rsidRPr="00DA0629" w:rsidRDefault="009D46E9" w:rsidP="009D46E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4.成果展示</w:t>
            </w:r>
          </w:p>
          <w:p w:rsidR="009D46E9" w:rsidRPr="00DA0629" w:rsidRDefault="009D46E9" w:rsidP="009D46E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5.專案報告</w:t>
            </w:r>
          </w:p>
          <w:p w:rsidR="009D46E9" w:rsidRPr="00DA0629" w:rsidRDefault="009D46E9" w:rsidP="009D46E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6.紙筆測驗</w:t>
            </w:r>
          </w:p>
          <w:p w:rsidR="009D46E9" w:rsidRPr="00DA0629" w:rsidRDefault="009D46E9" w:rsidP="009D46E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7.操作</w:t>
            </w:r>
          </w:p>
          <w:p w:rsidR="009D46E9" w:rsidRPr="00DA0629" w:rsidRDefault="009D46E9" w:rsidP="009D46E9">
            <w:pPr>
              <w:spacing w:line="0" w:lineRule="atLeast"/>
              <w:rPr>
                <w:rFonts w:ascii="標楷體" w:eastAsia="標楷體" w:hAnsi="標楷體" w:cs="標楷體"/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8.設計實驗</w:t>
            </w:r>
          </w:p>
          <w:p w:rsidR="009D46E9" w:rsidRPr="00DA0629" w:rsidRDefault="009D46E9" w:rsidP="009D46E9">
            <w:pPr>
              <w:spacing w:line="260" w:lineRule="exact"/>
              <w:rPr>
                <w:bCs/>
                <w:snapToGrid w:val="0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9.紙筆測驗</w:t>
            </w:r>
          </w:p>
          <w:p w:rsidR="009D46E9" w:rsidRPr="00DA0629" w:rsidRDefault="009D46E9" w:rsidP="009D46E9">
            <w:pPr>
              <w:spacing w:line="0" w:lineRule="atLeast"/>
              <w:ind w:firstLine="0"/>
              <w:rPr>
                <w:rFonts w:ascii="標楷體" w:eastAsia="標楷體" w:hAnsi="標楷體" w:cs="標楷體"/>
                <w:bCs/>
                <w:snapToGrid w:val="0"/>
              </w:rPr>
            </w:pPr>
            <w:r w:rsidRPr="00DA0629">
              <w:rPr>
                <w:rFonts w:ascii="標楷體" w:eastAsia="標楷體" w:hAnsi="標楷體" w:cs="標楷體"/>
                <w:bCs/>
                <w:snapToGrid w:val="0"/>
              </w:rPr>
              <w:t>10.</w:t>
            </w: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分組討論</w:t>
            </w:r>
          </w:p>
          <w:p w:rsidR="009D46E9" w:rsidRPr="00DA0629" w:rsidRDefault="009D46E9" w:rsidP="009D46E9">
            <w:pPr>
              <w:spacing w:line="0" w:lineRule="atLeast"/>
              <w:ind w:firstLine="0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  <w:r w:rsidRPr="00DA0629">
              <w:rPr>
                <w:rFonts w:ascii="標楷體" w:eastAsia="標楷體" w:hAnsi="標楷體" w:cs="標楷體"/>
                <w:bCs/>
                <w:snapToGrid w:val="0"/>
              </w:rPr>
              <w:t>1.</w:t>
            </w:r>
            <w:r w:rsidRPr="00DA0629">
              <w:rPr>
                <w:rFonts w:ascii="標楷體" w:eastAsia="標楷體" w:hAnsi="標楷體"/>
              </w:rPr>
              <w:t>討論</w:t>
            </w:r>
          </w:p>
          <w:p w:rsidR="009D46E9" w:rsidRPr="00DA0629" w:rsidRDefault="009D46E9" w:rsidP="009D46E9">
            <w:pPr>
              <w:spacing w:line="0" w:lineRule="atLeast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/>
              </w:rPr>
              <w:t>12.口語評量</w:t>
            </w:r>
          </w:p>
          <w:p w:rsidR="009D46E9" w:rsidRPr="00DA0629" w:rsidRDefault="009D46E9" w:rsidP="009D46E9">
            <w:pPr>
              <w:spacing w:line="0" w:lineRule="atLeast"/>
              <w:rPr>
                <w:rFonts w:ascii="標楷體" w:eastAsia="標楷體" w:hAnsi="標楷體"/>
              </w:rPr>
            </w:pPr>
            <w:r w:rsidRPr="00DA0629">
              <w:rPr>
                <w:rFonts w:ascii="標楷體" w:eastAsia="標楷體" w:hAnsi="標楷體" w:hint="eastAsia"/>
              </w:rPr>
              <w:t>1</w:t>
            </w:r>
            <w:r w:rsidRPr="00DA0629">
              <w:rPr>
                <w:rFonts w:ascii="標楷體" w:eastAsia="標楷體" w:hAnsi="標楷體"/>
              </w:rPr>
              <w:t>3.活動進行</w:t>
            </w:r>
          </w:p>
          <w:p w:rsidR="009D46E9" w:rsidRPr="00DA0629" w:rsidRDefault="009D46E9" w:rsidP="009D46E9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14.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觀察記錄</w:t>
            </w:r>
          </w:p>
          <w:p w:rsidR="009D46E9" w:rsidRPr="00DA0629" w:rsidRDefault="009D46E9" w:rsidP="009D46E9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15.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  <w:p w:rsidR="009D46E9" w:rsidRPr="00DA0629" w:rsidRDefault="009D46E9" w:rsidP="009D46E9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16.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參與態度</w:t>
            </w:r>
          </w:p>
          <w:p w:rsidR="009D46E9" w:rsidRDefault="009D46E9" w:rsidP="009D46E9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0629">
              <w:rPr>
                <w:rFonts w:ascii="標楷體" w:eastAsia="標楷體" w:hAnsi="標楷體" w:cs="標楷體"/>
                <w:color w:val="auto"/>
              </w:rPr>
              <w:t>17.</w:t>
            </w:r>
            <w:r w:rsidRPr="00DA0629">
              <w:rPr>
                <w:rFonts w:ascii="標楷體" w:eastAsia="標楷體" w:hAnsi="標楷體" w:cs="標楷體" w:hint="eastAsia"/>
                <w:color w:val="auto"/>
              </w:rPr>
              <w:t>合作能</w:t>
            </w:r>
            <w:r>
              <w:rPr>
                <w:rFonts w:ascii="標楷體" w:eastAsia="標楷體" w:hAnsi="標楷體" w:cs="標楷體" w:hint="eastAsia"/>
                <w:color w:val="auto"/>
              </w:rPr>
              <w:t>力</w:t>
            </w:r>
          </w:p>
          <w:p w:rsidR="009D46E9" w:rsidRDefault="009D46E9" w:rsidP="009D46E9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</w:p>
        </w:tc>
        <w:tc>
          <w:tcPr>
            <w:tcW w:w="1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環J14 了解能量流動及物質循環與生態系統運作的關係。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涯J3 覺察自己的能力與興趣。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965D4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9E690B" w:rsidRPr="00B965D4" w:rsidRDefault="009E690B" w:rsidP="009E690B">
            <w:pPr>
              <w:spacing w:line="260" w:lineRule="exact"/>
              <w:jc w:val="left"/>
              <w:rPr>
                <w:rFonts w:eastAsiaTheme="minorEastAsia"/>
              </w:rPr>
            </w:pPr>
            <w:r w:rsidRPr="00B965D4">
              <w:rPr>
                <w:rFonts w:ascii="標楷體" w:eastAsia="標楷體" w:hAnsi="標楷體" w:cs="DFKaiShu-SB-Estd-BF" w:hint="eastAsia"/>
                <w:color w:val="auto"/>
              </w:rPr>
              <w:t>閱J7 小心求證資訊來源，判讀文本知識的正確性。</w:t>
            </w:r>
          </w:p>
        </w:tc>
        <w:tc>
          <w:tcPr>
            <w:tcW w:w="17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690B" w:rsidRPr="00500692" w:rsidRDefault="00301D41" w:rsidP="009E690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01D41">
              <w:rPr>
                <w:rFonts w:ascii="標楷體" w:eastAsia="標楷體" w:hAnsi="標楷體" w:hint="eastAsia"/>
              </w:rPr>
              <w:t>18-19第三次段考                                       19休業式</w:t>
            </w:r>
          </w:p>
        </w:tc>
      </w:tr>
    </w:tbl>
    <w:p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8F65B2" w:rsidRDefault="008F65B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BE753E" w:rsidRPr="00BE753E" w:rsidRDefault="00BE753E" w:rsidP="00BE753E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BE753E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BE753E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10"/>
        <w:tblW w:w="14638" w:type="dxa"/>
        <w:jc w:val="center"/>
        <w:tblLook w:val="04A0" w:firstRow="1" w:lastRow="0" w:firstColumn="1" w:lastColumn="0" w:noHBand="0" w:noVBand="1"/>
      </w:tblPr>
      <w:tblGrid>
        <w:gridCol w:w="857"/>
        <w:gridCol w:w="3459"/>
        <w:gridCol w:w="853"/>
        <w:gridCol w:w="2393"/>
        <w:gridCol w:w="1439"/>
        <w:gridCol w:w="1274"/>
        <w:gridCol w:w="4363"/>
      </w:tblGrid>
      <w:tr w:rsidR="00BE753E" w:rsidRPr="00BE753E" w:rsidTr="00A6464F">
        <w:trPr>
          <w:trHeight w:val="1077"/>
          <w:jc w:val="center"/>
        </w:trPr>
        <w:tc>
          <w:tcPr>
            <w:tcW w:w="857" w:type="dxa"/>
            <w:vMerge w:val="restart"/>
            <w:vAlign w:val="center"/>
          </w:tcPr>
          <w:p w:rsidR="00BE753E" w:rsidRPr="00BE753E" w:rsidRDefault="00BE753E" w:rsidP="00BE753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BE753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459" w:type="dxa"/>
            <w:vMerge w:val="restart"/>
            <w:vAlign w:val="center"/>
          </w:tcPr>
          <w:p w:rsidR="00BE753E" w:rsidRPr="00BE753E" w:rsidRDefault="00BE753E" w:rsidP="00BE753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BE753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685" w:type="dxa"/>
            <w:gridSpan w:val="3"/>
            <w:vAlign w:val="center"/>
          </w:tcPr>
          <w:p w:rsidR="00BE753E" w:rsidRPr="00BE753E" w:rsidRDefault="00BE753E" w:rsidP="00BE753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BE753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</w:tc>
        <w:tc>
          <w:tcPr>
            <w:tcW w:w="1274" w:type="dxa"/>
            <w:vMerge w:val="restart"/>
            <w:vAlign w:val="center"/>
          </w:tcPr>
          <w:p w:rsidR="00BE753E" w:rsidRPr="00BE753E" w:rsidRDefault="00BE753E" w:rsidP="00BE753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BE753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:rsidR="00BE753E" w:rsidRPr="00BE753E" w:rsidRDefault="00BE753E" w:rsidP="00BE753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BE753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實施時數    </w:t>
            </w:r>
          </w:p>
        </w:tc>
        <w:tc>
          <w:tcPr>
            <w:tcW w:w="4363" w:type="dxa"/>
            <w:vMerge w:val="restart"/>
            <w:vAlign w:val="center"/>
          </w:tcPr>
          <w:p w:rsidR="00BE753E" w:rsidRPr="00BE753E" w:rsidRDefault="00BE753E" w:rsidP="00BE753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BE753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</w:tc>
      </w:tr>
      <w:tr w:rsidR="00BE753E" w:rsidRPr="00BE753E" w:rsidTr="00A6464F">
        <w:trPr>
          <w:trHeight w:val="837"/>
          <w:jc w:val="center"/>
        </w:trPr>
        <w:tc>
          <w:tcPr>
            <w:tcW w:w="857" w:type="dxa"/>
            <w:vMerge/>
          </w:tcPr>
          <w:p w:rsidR="00BE753E" w:rsidRPr="00BE753E" w:rsidRDefault="00BE753E" w:rsidP="00BE753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459" w:type="dxa"/>
            <w:vMerge/>
            <w:vAlign w:val="center"/>
          </w:tcPr>
          <w:p w:rsidR="00BE753E" w:rsidRPr="00BE753E" w:rsidRDefault="00BE753E" w:rsidP="00BE753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53" w:type="dxa"/>
            <w:vAlign w:val="center"/>
          </w:tcPr>
          <w:p w:rsidR="00BE753E" w:rsidRPr="00BE753E" w:rsidRDefault="00BE753E" w:rsidP="00BE753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BE753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393" w:type="dxa"/>
            <w:vAlign w:val="center"/>
          </w:tcPr>
          <w:p w:rsidR="00BE753E" w:rsidRPr="00BE753E" w:rsidRDefault="00BE753E" w:rsidP="00BE753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BE753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:rsidR="00BE753E" w:rsidRPr="00BE753E" w:rsidRDefault="00BE753E" w:rsidP="00BE753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BE753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439" w:type="dxa"/>
            <w:vAlign w:val="center"/>
          </w:tcPr>
          <w:p w:rsidR="00BE753E" w:rsidRPr="00BE753E" w:rsidRDefault="00BE753E" w:rsidP="00BE753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BE753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:rsidR="00BE753E" w:rsidRPr="00BE753E" w:rsidRDefault="00BE753E" w:rsidP="00BE753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BE753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週次</w:t>
            </w:r>
          </w:p>
        </w:tc>
        <w:tc>
          <w:tcPr>
            <w:tcW w:w="1274" w:type="dxa"/>
            <w:vMerge/>
            <w:vAlign w:val="center"/>
          </w:tcPr>
          <w:p w:rsidR="00BE753E" w:rsidRPr="00BE753E" w:rsidRDefault="00BE753E" w:rsidP="00BE753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363" w:type="dxa"/>
            <w:vMerge/>
          </w:tcPr>
          <w:p w:rsidR="00BE753E" w:rsidRPr="00BE753E" w:rsidRDefault="00BE753E" w:rsidP="00BE753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E753E" w:rsidRPr="00BE753E" w:rsidTr="00A6464F">
        <w:trPr>
          <w:trHeight w:val="967"/>
          <w:jc w:val="center"/>
        </w:trPr>
        <w:tc>
          <w:tcPr>
            <w:tcW w:w="857" w:type="dxa"/>
            <w:vAlign w:val="center"/>
          </w:tcPr>
          <w:p w:rsidR="00BE753E" w:rsidRPr="00BE753E" w:rsidRDefault="00BE753E" w:rsidP="00BE753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BE753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</w:t>
            </w:r>
          </w:p>
        </w:tc>
        <w:tc>
          <w:tcPr>
            <w:tcW w:w="3459" w:type="dxa"/>
            <w:vAlign w:val="center"/>
          </w:tcPr>
          <w:p w:rsidR="00BE753E" w:rsidRPr="00BE753E" w:rsidRDefault="00BE753E" w:rsidP="00BE753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BE753E"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生涯規劃教育</w:t>
            </w:r>
          </w:p>
        </w:tc>
        <w:tc>
          <w:tcPr>
            <w:tcW w:w="853" w:type="dxa"/>
            <w:vAlign w:val="center"/>
          </w:tcPr>
          <w:p w:rsidR="00BE753E" w:rsidRPr="00BE753E" w:rsidRDefault="00BE753E" w:rsidP="00BE753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46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八</w:t>
            </w:r>
          </w:p>
        </w:tc>
        <w:tc>
          <w:tcPr>
            <w:tcW w:w="2393" w:type="dxa"/>
            <w:vAlign w:val="center"/>
          </w:tcPr>
          <w:p w:rsidR="00BE753E" w:rsidRPr="00BE753E" w:rsidRDefault="00BE753E" w:rsidP="00BE753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464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 xml:space="preserve"> </w:t>
            </w:r>
            <w:r w:rsidRPr="00A6464F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自然領域-理化</w:t>
            </w:r>
          </w:p>
        </w:tc>
        <w:tc>
          <w:tcPr>
            <w:tcW w:w="1439" w:type="dxa"/>
            <w:vAlign w:val="center"/>
          </w:tcPr>
          <w:p w:rsidR="00BE753E" w:rsidRPr="00BE753E" w:rsidRDefault="00BE753E" w:rsidP="00BE753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46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A6464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.3.5.10</w:t>
            </w:r>
          </w:p>
        </w:tc>
        <w:tc>
          <w:tcPr>
            <w:tcW w:w="1274" w:type="dxa"/>
            <w:vAlign w:val="center"/>
          </w:tcPr>
          <w:p w:rsidR="00BE753E" w:rsidRPr="00BE753E" w:rsidRDefault="00A6464F" w:rsidP="00A6464F">
            <w:pPr>
              <w:ind w:firstLineChars="100" w:firstLine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46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53E" w:rsidRPr="005C0C52" w:rsidRDefault="00BE753E" w:rsidP="00BE753E">
            <w:pPr>
              <w:rPr>
                <w:rFonts w:ascii="標楷體" w:eastAsia="標楷體" w:hAnsi="標楷體" w:cs="DFKaiShu-SB-Estd-BF"/>
                <w:color w:val="auto"/>
                <w:sz w:val="22"/>
                <w:szCs w:val="22"/>
              </w:rPr>
            </w:pPr>
            <w:r w:rsidRPr="005C0C52">
              <w:rPr>
                <w:rFonts w:ascii="標楷體" w:eastAsia="標楷體" w:hAnsi="標楷體" w:cs="DFKaiShu-SB-Estd-BF" w:hint="eastAsia"/>
                <w:color w:val="auto"/>
                <w:sz w:val="22"/>
                <w:szCs w:val="22"/>
              </w:rPr>
              <w:t>涯J3 覺察自己的能力與興趣</w:t>
            </w:r>
          </w:p>
          <w:p w:rsidR="00BE753E" w:rsidRPr="005C0C52" w:rsidRDefault="00BE753E" w:rsidP="00BE753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5C0C52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J4 了解自己的人格特質與價值觀。</w:t>
            </w:r>
          </w:p>
        </w:tc>
      </w:tr>
      <w:tr w:rsidR="00BE753E" w:rsidRPr="00BE753E" w:rsidTr="00A6464F">
        <w:trPr>
          <w:trHeight w:val="402"/>
          <w:jc w:val="center"/>
        </w:trPr>
        <w:tc>
          <w:tcPr>
            <w:tcW w:w="857" w:type="dxa"/>
            <w:vAlign w:val="center"/>
          </w:tcPr>
          <w:p w:rsidR="00BE753E" w:rsidRPr="00BE753E" w:rsidRDefault="00BE753E" w:rsidP="00BE753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BE753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</w:t>
            </w:r>
          </w:p>
        </w:tc>
        <w:tc>
          <w:tcPr>
            <w:tcW w:w="3459" w:type="dxa"/>
            <w:vAlign w:val="center"/>
          </w:tcPr>
          <w:p w:rsidR="00BE753E" w:rsidRPr="00BE753E" w:rsidRDefault="00BE753E" w:rsidP="00BE753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BE753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國際教育</w:t>
            </w:r>
          </w:p>
        </w:tc>
        <w:tc>
          <w:tcPr>
            <w:tcW w:w="853" w:type="dxa"/>
            <w:vAlign w:val="center"/>
          </w:tcPr>
          <w:p w:rsidR="00BE753E" w:rsidRPr="00BE753E" w:rsidRDefault="00BE753E" w:rsidP="00BE753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BE753E" w:rsidRPr="00BE753E" w:rsidRDefault="00BE753E" w:rsidP="00BE753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464F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自然領域-理化</w:t>
            </w:r>
          </w:p>
        </w:tc>
        <w:tc>
          <w:tcPr>
            <w:tcW w:w="1439" w:type="dxa"/>
            <w:vAlign w:val="center"/>
          </w:tcPr>
          <w:p w:rsidR="00BE753E" w:rsidRPr="00BE753E" w:rsidRDefault="00C4664B" w:rsidP="00BE753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46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A6464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.3.18.19</w:t>
            </w:r>
          </w:p>
        </w:tc>
        <w:tc>
          <w:tcPr>
            <w:tcW w:w="1274" w:type="dxa"/>
            <w:vAlign w:val="center"/>
          </w:tcPr>
          <w:p w:rsidR="00BE753E" w:rsidRPr="00BE753E" w:rsidRDefault="00A6464F" w:rsidP="00A6464F">
            <w:pPr>
              <w:ind w:firstLineChars="100" w:firstLine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46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363" w:type="dxa"/>
          </w:tcPr>
          <w:p w:rsidR="00C4664B" w:rsidRPr="005C0C52" w:rsidRDefault="00C4664B" w:rsidP="00C4664B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5C0C52">
              <w:rPr>
                <w:rFonts w:ascii="標楷體" w:eastAsia="標楷體" w:hAnsi="標楷體" w:hint="eastAsia"/>
                <w:sz w:val="22"/>
                <w:szCs w:val="22"/>
              </w:rPr>
              <w:t>國J8 了解全球永續發展之理念並落實於日常生活中。</w:t>
            </w:r>
          </w:p>
          <w:p w:rsidR="00C4664B" w:rsidRPr="005C0C52" w:rsidRDefault="00C4664B" w:rsidP="00C4664B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5C0C52">
              <w:rPr>
                <w:rFonts w:ascii="標楷體" w:eastAsia="標楷體" w:hAnsi="標楷體" w:hint="eastAsia"/>
                <w:sz w:val="22"/>
                <w:szCs w:val="22"/>
              </w:rPr>
              <w:t>國J1 理解國家發展和全球之關連性。</w:t>
            </w:r>
          </w:p>
          <w:p w:rsidR="00C4664B" w:rsidRPr="005C0C52" w:rsidRDefault="00C4664B" w:rsidP="00C4664B">
            <w:pPr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5C0C52">
              <w:rPr>
                <w:rFonts w:ascii="標楷體" w:eastAsia="標楷體" w:hAnsi="標楷體" w:hint="eastAsia"/>
                <w:sz w:val="22"/>
                <w:szCs w:val="22"/>
              </w:rPr>
              <w:t>國J3 了解我國與全球議題之關連性。</w:t>
            </w:r>
          </w:p>
          <w:p w:rsidR="00BE753E" w:rsidRPr="00BE753E" w:rsidRDefault="00C4664B" w:rsidP="00C4664B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5C0C52">
              <w:rPr>
                <w:rFonts w:ascii="標楷體" w:eastAsia="標楷體" w:hAnsi="標楷體" w:hint="eastAsia"/>
                <w:sz w:val="22"/>
                <w:szCs w:val="22"/>
              </w:rPr>
              <w:t xml:space="preserve">國J5 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檢視個人在全球競爭與合作中可以扮演的角色</w:t>
            </w:r>
          </w:p>
        </w:tc>
      </w:tr>
      <w:tr w:rsidR="00BE753E" w:rsidRPr="00BE753E" w:rsidTr="00A6464F">
        <w:trPr>
          <w:trHeight w:val="1054"/>
          <w:jc w:val="center"/>
        </w:trPr>
        <w:tc>
          <w:tcPr>
            <w:tcW w:w="857" w:type="dxa"/>
            <w:vAlign w:val="center"/>
          </w:tcPr>
          <w:p w:rsidR="00BE753E" w:rsidRPr="00BE753E" w:rsidRDefault="00BE753E" w:rsidP="00BE753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BE753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3</w:t>
            </w:r>
          </w:p>
        </w:tc>
        <w:tc>
          <w:tcPr>
            <w:tcW w:w="3459" w:type="dxa"/>
            <w:vAlign w:val="center"/>
          </w:tcPr>
          <w:p w:rsidR="00BE753E" w:rsidRPr="00BE753E" w:rsidRDefault="00BE753E" w:rsidP="00BE753E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BE753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53" w:type="dxa"/>
            <w:vAlign w:val="center"/>
          </w:tcPr>
          <w:p w:rsidR="00BE753E" w:rsidRPr="00BE753E" w:rsidRDefault="00BE753E" w:rsidP="00BE753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BE753E" w:rsidRPr="00BE753E" w:rsidRDefault="00BE753E" w:rsidP="00BE753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C0C5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自然領域-理化</w:t>
            </w:r>
          </w:p>
        </w:tc>
        <w:tc>
          <w:tcPr>
            <w:tcW w:w="1439" w:type="dxa"/>
            <w:vAlign w:val="center"/>
          </w:tcPr>
          <w:p w:rsidR="00BE753E" w:rsidRPr="00BE753E" w:rsidRDefault="00C4664B" w:rsidP="00BE753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.6.18.19</w:t>
            </w:r>
          </w:p>
        </w:tc>
        <w:tc>
          <w:tcPr>
            <w:tcW w:w="1274" w:type="dxa"/>
            <w:vAlign w:val="center"/>
          </w:tcPr>
          <w:p w:rsidR="00BE753E" w:rsidRPr="00BE753E" w:rsidRDefault="00A6464F" w:rsidP="00A6464F">
            <w:pPr>
              <w:ind w:firstLineChars="100" w:firstLine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363" w:type="dxa"/>
          </w:tcPr>
          <w:p w:rsidR="00C4664B" w:rsidRPr="005C0C52" w:rsidRDefault="00C4664B" w:rsidP="00C4664B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5C0C52">
              <w:rPr>
                <w:rFonts w:ascii="標楷體" w:eastAsia="標楷體" w:hAnsi="標楷體" w:hint="eastAsia"/>
                <w:sz w:val="22"/>
                <w:szCs w:val="22"/>
              </w:rPr>
              <w:t>性J8 解讀科技產品的性別意涵。</w:t>
            </w:r>
          </w:p>
          <w:p w:rsidR="00BE753E" w:rsidRPr="00BE753E" w:rsidRDefault="00C4664B" w:rsidP="00C4664B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5C0C52">
              <w:rPr>
                <w:rFonts w:ascii="標楷體" w:eastAsia="標楷體" w:hAnsi="標楷體" w:hint="eastAsia"/>
                <w:sz w:val="22"/>
                <w:szCs w:val="22"/>
              </w:rPr>
              <w:t>性J3 檢視家庭、學校、職場中基於性別刻板印象產生的偏見與歧視。</w:t>
            </w:r>
          </w:p>
        </w:tc>
      </w:tr>
      <w:tr w:rsidR="00C4664B" w:rsidRPr="00BE753E" w:rsidTr="00A6464F">
        <w:trPr>
          <w:trHeight w:val="1253"/>
          <w:jc w:val="center"/>
        </w:trPr>
        <w:tc>
          <w:tcPr>
            <w:tcW w:w="857" w:type="dxa"/>
            <w:vAlign w:val="center"/>
          </w:tcPr>
          <w:p w:rsidR="00C4664B" w:rsidRPr="00BE753E" w:rsidRDefault="00A6464F" w:rsidP="00C4664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4</w:t>
            </w:r>
          </w:p>
        </w:tc>
        <w:tc>
          <w:tcPr>
            <w:tcW w:w="3459" w:type="dxa"/>
            <w:vAlign w:val="center"/>
          </w:tcPr>
          <w:p w:rsidR="00C4664B" w:rsidRPr="00BE753E" w:rsidRDefault="00C4664B" w:rsidP="00C4664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BE753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  <w:p w:rsidR="00C4664B" w:rsidRPr="00BE753E" w:rsidRDefault="00C4664B" w:rsidP="00C4664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53" w:type="dxa"/>
            <w:vAlign w:val="center"/>
          </w:tcPr>
          <w:p w:rsidR="00C4664B" w:rsidRPr="00BE753E" w:rsidRDefault="00C4664B" w:rsidP="00C4664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C4664B" w:rsidRPr="00BE753E" w:rsidRDefault="00C4664B" w:rsidP="00C4664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C0C5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自然領域-理化</w:t>
            </w:r>
          </w:p>
        </w:tc>
        <w:tc>
          <w:tcPr>
            <w:tcW w:w="1439" w:type="dxa"/>
            <w:vAlign w:val="center"/>
          </w:tcPr>
          <w:p w:rsidR="00C4664B" w:rsidRPr="00BE753E" w:rsidRDefault="00C4664B" w:rsidP="00C4664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.8.20.21</w:t>
            </w:r>
          </w:p>
        </w:tc>
        <w:tc>
          <w:tcPr>
            <w:tcW w:w="1274" w:type="dxa"/>
            <w:vAlign w:val="center"/>
          </w:tcPr>
          <w:p w:rsidR="00C4664B" w:rsidRPr="00BE753E" w:rsidRDefault="00A6464F" w:rsidP="00A6464F">
            <w:pPr>
              <w:ind w:firstLineChars="100" w:firstLine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64B" w:rsidRPr="005C0C52" w:rsidRDefault="00C4664B" w:rsidP="00C4664B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  <w:color w:val="auto"/>
                <w:sz w:val="22"/>
                <w:szCs w:val="22"/>
              </w:rPr>
            </w:pPr>
            <w:r w:rsidRPr="005C0C52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環J1 了解生物多樣性及環境承載力的重要性。</w:t>
            </w:r>
          </w:p>
          <w:p w:rsidR="00C4664B" w:rsidRPr="005C0C52" w:rsidRDefault="00C4664B" w:rsidP="00C4664B">
            <w:pPr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5C0C52">
              <w:rPr>
                <w:rFonts w:ascii="標楷體" w:eastAsia="標楷體" w:hAnsi="標楷體" w:hint="eastAsia"/>
                <w:sz w:val="22"/>
                <w:szCs w:val="22"/>
              </w:rPr>
              <w:t>環J3 經由環境美學與自然文學了解自然環境的倫理價值。</w:t>
            </w:r>
          </w:p>
          <w:p w:rsidR="00C4664B" w:rsidRPr="005C0C52" w:rsidRDefault="00C4664B" w:rsidP="00C4664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5C0C52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環J14 了解能量流動及物質循環與生態系統運作的關係。</w:t>
            </w:r>
          </w:p>
          <w:p w:rsidR="00C4664B" w:rsidRPr="005C0C52" w:rsidRDefault="00C4664B" w:rsidP="00C4664B">
            <w:pPr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5C0C52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環J15 認識產品的生命週期，探討其生態足跡、水足跡及碳足跡。</w:t>
            </w:r>
          </w:p>
        </w:tc>
      </w:tr>
      <w:tr w:rsidR="00C4664B" w:rsidRPr="00BE753E" w:rsidTr="00A6464F">
        <w:trPr>
          <w:trHeight w:val="649"/>
          <w:jc w:val="center"/>
        </w:trPr>
        <w:tc>
          <w:tcPr>
            <w:tcW w:w="857" w:type="dxa"/>
            <w:vAlign w:val="center"/>
          </w:tcPr>
          <w:p w:rsidR="00C4664B" w:rsidRPr="00BE753E" w:rsidRDefault="00A6464F" w:rsidP="00C4664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5</w:t>
            </w:r>
          </w:p>
        </w:tc>
        <w:tc>
          <w:tcPr>
            <w:tcW w:w="3459" w:type="dxa"/>
            <w:vAlign w:val="center"/>
          </w:tcPr>
          <w:p w:rsidR="00C4664B" w:rsidRPr="00BE753E" w:rsidRDefault="00C4664B" w:rsidP="00C4664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BE753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53" w:type="dxa"/>
            <w:vAlign w:val="center"/>
          </w:tcPr>
          <w:p w:rsidR="00C4664B" w:rsidRPr="00BE753E" w:rsidRDefault="00C4664B" w:rsidP="00C4664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C4664B" w:rsidRPr="00BE753E" w:rsidRDefault="00C4664B" w:rsidP="00C4664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C0C5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自然領域-理化</w:t>
            </w:r>
          </w:p>
        </w:tc>
        <w:tc>
          <w:tcPr>
            <w:tcW w:w="1439" w:type="dxa"/>
            <w:vAlign w:val="center"/>
          </w:tcPr>
          <w:p w:rsidR="00C4664B" w:rsidRPr="00BE753E" w:rsidRDefault="00C4664B" w:rsidP="00C4664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.12.15</w:t>
            </w:r>
          </w:p>
        </w:tc>
        <w:tc>
          <w:tcPr>
            <w:tcW w:w="1274" w:type="dxa"/>
            <w:vAlign w:val="center"/>
          </w:tcPr>
          <w:p w:rsidR="00C4664B" w:rsidRPr="00BE753E" w:rsidRDefault="00DE0A87" w:rsidP="00DE0A8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</w:t>
            </w:r>
            <w:r w:rsidR="00A646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363" w:type="dxa"/>
          </w:tcPr>
          <w:p w:rsidR="00C4664B" w:rsidRPr="00BE753E" w:rsidRDefault="00A6464F" w:rsidP="00C4664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C0C52">
              <w:rPr>
                <w:rFonts w:ascii="標楷體" w:eastAsia="標楷體" w:hAnsi="標楷體" w:cs="DFKaiShu-SB-Estd-BF" w:hint="eastAsia"/>
                <w:color w:val="auto"/>
                <w:sz w:val="22"/>
                <w:szCs w:val="22"/>
              </w:rPr>
              <w:t>安J9 遵守環境設施設備的安全守則。</w:t>
            </w:r>
          </w:p>
        </w:tc>
      </w:tr>
      <w:tr w:rsidR="00C4664B" w:rsidRPr="00BE753E" w:rsidTr="00A6464F">
        <w:trPr>
          <w:trHeight w:val="649"/>
          <w:jc w:val="center"/>
        </w:trPr>
        <w:tc>
          <w:tcPr>
            <w:tcW w:w="857" w:type="dxa"/>
            <w:vAlign w:val="center"/>
          </w:tcPr>
          <w:p w:rsidR="00C4664B" w:rsidRPr="00BE753E" w:rsidRDefault="00A6464F" w:rsidP="00C4664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6</w:t>
            </w:r>
          </w:p>
        </w:tc>
        <w:tc>
          <w:tcPr>
            <w:tcW w:w="3459" w:type="dxa"/>
            <w:vAlign w:val="center"/>
          </w:tcPr>
          <w:p w:rsidR="00C4664B" w:rsidRPr="00BE753E" w:rsidRDefault="00C4664B" w:rsidP="00C4664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BE753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  <w:p w:rsidR="00C4664B" w:rsidRPr="00BE753E" w:rsidRDefault="00C4664B" w:rsidP="00C4664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53" w:type="dxa"/>
            <w:vAlign w:val="center"/>
          </w:tcPr>
          <w:p w:rsidR="00C4664B" w:rsidRPr="00BE753E" w:rsidRDefault="00C4664B" w:rsidP="00C4664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C4664B" w:rsidRPr="00BE753E" w:rsidRDefault="00C4664B" w:rsidP="00C4664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C0C5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自然領域-理化</w:t>
            </w:r>
          </w:p>
        </w:tc>
        <w:tc>
          <w:tcPr>
            <w:tcW w:w="1439" w:type="dxa"/>
            <w:vAlign w:val="center"/>
          </w:tcPr>
          <w:p w:rsidR="00C4664B" w:rsidRPr="00BE753E" w:rsidRDefault="00C4664B" w:rsidP="00C4664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.7.13.14</w:t>
            </w:r>
          </w:p>
        </w:tc>
        <w:tc>
          <w:tcPr>
            <w:tcW w:w="1274" w:type="dxa"/>
            <w:vAlign w:val="center"/>
          </w:tcPr>
          <w:p w:rsidR="00C4664B" w:rsidRPr="00BE753E" w:rsidRDefault="00DE0A87" w:rsidP="00DE0A8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</w:t>
            </w:r>
            <w:r w:rsidR="00A646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363" w:type="dxa"/>
          </w:tcPr>
          <w:p w:rsidR="00A6464F" w:rsidRPr="00A6464F" w:rsidRDefault="00A6464F" w:rsidP="00A6464F">
            <w:pPr>
              <w:widowControl w:val="0"/>
              <w:ind w:firstLine="0"/>
              <w:jc w:val="left"/>
              <w:rPr>
                <w:rFonts w:ascii="Calibri" w:eastAsia="標楷體" w:hAnsi="Calibri"/>
                <w:color w:val="auto"/>
                <w:kern w:val="2"/>
                <w:sz w:val="24"/>
                <w:szCs w:val="22"/>
              </w:rPr>
            </w:pPr>
            <w:r w:rsidRPr="00A6464F">
              <w:rPr>
                <w:rFonts w:ascii="Calibri" w:eastAsia="標楷體" w:hAnsi="Calibri" w:hint="eastAsia"/>
                <w:color w:val="auto"/>
                <w:kern w:val="2"/>
                <w:sz w:val="24"/>
                <w:szCs w:val="22"/>
              </w:rPr>
              <w:t>品</w:t>
            </w:r>
            <w:r w:rsidRPr="00A6464F">
              <w:rPr>
                <w:rFonts w:ascii="Calibri" w:eastAsia="標楷體" w:hAnsi="Calibri" w:hint="eastAsia"/>
                <w:color w:val="auto"/>
                <w:kern w:val="2"/>
                <w:sz w:val="24"/>
                <w:szCs w:val="22"/>
              </w:rPr>
              <w:t xml:space="preserve">J1 </w:t>
            </w:r>
            <w:r w:rsidRPr="00A6464F">
              <w:rPr>
                <w:rFonts w:ascii="Calibri" w:eastAsia="標楷體" w:hAnsi="Calibri" w:hint="eastAsia"/>
                <w:color w:val="auto"/>
                <w:kern w:val="2"/>
                <w:sz w:val="24"/>
                <w:szCs w:val="22"/>
              </w:rPr>
              <w:t>溝通合作與和諧人際關係。</w:t>
            </w:r>
          </w:p>
          <w:p w:rsidR="00A6464F" w:rsidRPr="00A6464F" w:rsidRDefault="00A6464F" w:rsidP="00A6464F">
            <w:pPr>
              <w:widowControl w:val="0"/>
              <w:ind w:firstLine="0"/>
              <w:jc w:val="left"/>
              <w:rPr>
                <w:rFonts w:ascii="Calibri" w:eastAsia="標楷體" w:hAnsi="Calibri"/>
                <w:color w:val="auto"/>
                <w:kern w:val="2"/>
                <w:sz w:val="24"/>
                <w:szCs w:val="22"/>
              </w:rPr>
            </w:pPr>
            <w:r w:rsidRPr="00A6464F">
              <w:rPr>
                <w:rFonts w:ascii="Calibri" w:eastAsia="標楷體" w:hAnsi="Calibri" w:hint="eastAsia"/>
                <w:color w:val="auto"/>
                <w:kern w:val="2"/>
                <w:sz w:val="24"/>
                <w:szCs w:val="22"/>
              </w:rPr>
              <w:t>品</w:t>
            </w:r>
            <w:r w:rsidRPr="00A6464F">
              <w:rPr>
                <w:rFonts w:ascii="Calibri" w:eastAsia="標楷體" w:hAnsi="Calibri" w:hint="eastAsia"/>
                <w:color w:val="auto"/>
                <w:kern w:val="2"/>
                <w:sz w:val="24"/>
                <w:szCs w:val="22"/>
              </w:rPr>
              <w:t xml:space="preserve">J2 </w:t>
            </w:r>
            <w:r w:rsidRPr="00A6464F">
              <w:rPr>
                <w:rFonts w:ascii="Calibri" w:eastAsia="標楷體" w:hAnsi="Calibri" w:hint="eastAsia"/>
                <w:color w:val="auto"/>
                <w:kern w:val="2"/>
                <w:sz w:val="24"/>
                <w:szCs w:val="22"/>
              </w:rPr>
              <w:t>重視群體規範與榮譽。</w:t>
            </w:r>
          </w:p>
          <w:p w:rsidR="00C4664B" w:rsidRPr="00BE753E" w:rsidRDefault="00A6464F" w:rsidP="00A6464F">
            <w:pPr>
              <w:widowControl w:val="0"/>
              <w:ind w:firstLine="0"/>
              <w:jc w:val="left"/>
              <w:rPr>
                <w:rFonts w:ascii="Calibri" w:eastAsia="標楷體" w:hAnsi="Calibri"/>
                <w:color w:val="auto"/>
                <w:kern w:val="2"/>
                <w:sz w:val="24"/>
                <w:szCs w:val="22"/>
              </w:rPr>
            </w:pPr>
            <w:r w:rsidRPr="00A6464F">
              <w:rPr>
                <w:rFonts w:ascii="Calibri" w:eastAsia="標楷體" w:hAnsi="Calibri" w:hint="eastAsia"/>
                <w:color w:val="auto"/>
                <w:kern w:val="2"/>
                <w:sz w:val="24"/>
                <w:szCs w:val="22"/>
              </w:rPr>
              <w:t>品</w:t>
            </w:r>
            <w:r w:rsidRPr="00A6464F">
              <w:rPr>
                <w:rFonts w:ascii="Calibri" w:eastAsia="標楷體" w:hAnsi="Calibri" w:hint="eastAsia"/>
                <w:color w:val="auto"/>
                <w:kern w:val="2"/>
                <w:sz w:val="24"/>
                <w:szCs w:val="22"/>
              </w:rPr>
              <w:t xml:space="preserve">J3 </w:t>
            </w:r>
            <w:r>
              <w:rPr>
                <w:rFonts w:ascii="Calibri" w:eastAsia="標楷體" w:hAnsi="Calibri" w:hint="eastAsia"/>
                <w:color w:val="auto"/>
                <w:kern w:val="2"/>
                <w:sz w:val="24"/>
                <w:szCs w:val="22"/>
              </w:rPr>
              <w:t>關懷生活環境與自然生態永續發展</w:t>
            </w:r>
          </w:p>
        </w:tc>
      </w:tr>
      <w:tr w:rsidR="00C4664B" w:rsidRPr="00BE753E" w:rsidTr="00A6464F">
        <w:trPr>
          <w:trHeight w:val="649"/>
          <w:jc w:val="center"/>
        </w:trPr>
        <w:tc>
          <w:tcPr>
            <w:tcW w:w="857" w:type="dxa"/>
            <w:vAlign w:val="center"/>
          </w:tcPr>
          <w:p w:rsidR="00C4664B" w:rsidRPr="00BE753E" w:rsidRDefault="00A6464F" w:rsidP="00C4664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7</w:t>
            </w:r>
          </w:p>
        </w:tc>
        <w:tc>
          <w:tcPr>
            <w:tcW w:w="3459" w:type="dxa"/>
            <w:vAlign w:val="center"/>
          </w:tcPr>
          <w:p w:rsidR="00C4664B" w:rsidRPr="00BE753E" w:rsidRDefault="00C4664B" w:rsidP="00C4664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BE753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53" w:type="dxa"/>
            <w:vAlign w:val="center"/>
          </w:tcPr>
          <w:p w:rsidR="00C4664B" w:rsidRPr="00BE753E" w:rsidRDefault="00C4664B" w:rsidP="00C4664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C4664B" w:rsidRPr="00BE753E" w:rsidRDefault="00C4664B" w:rsidP="00C4664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C0C5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自然領域-理化</w:t>
            </w:r>
          </w:p>
        </w:tc>
        <w:tc>
          <w:tcPr>
            <w:tcW w:w="1439" w:type="dxa"/>
            <w:vAlign w:val="center"/>
          </w:tcPr>
          <w:p w:rsidR="00C4664B" w:rsidRPr="00BE753E" w:rsidRDefault="00C4664B" w:rsidP="00C4664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.11.17</w:t>
            </w:r>
          </w:p>
        </w:tc>
        <w:tc>
          <w:tcPr>
            <w:tcW w:w="1274" w:type="dxa"/>
            <w:vAlign w:val="center"/>
          </w:tcPr>
          <w:p w:rsidR="00C4664B" w:rsidRPr="00BE753E" w:rsidRDefault="00DE0A87" w:rsidP="00DE0A8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</w:t>
            </w:r>
            <w:r w:rsidR="00A646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363" w:type="dxa"/>
          </w:tcPr>
          <w:p w:rsidR="00A6464F" w:rsidRPr="00A6464F" w:rsidRDefault="00A6464F" w:rsidP="00A6464F">
            <w:pPr>
              <w:widowControl w:val="0"/>
              <w:ind w:firstLine="0"/>
              <w:jc w:val="left"/>
              <w:rPr>
                <w:rFonts w:ascii="Calibri" w:eastAsia="標楷體" w:hAnsi="Calibri"/>
                <w:color w:val="auto"/>
                <w:kern w:val="2"/>
                <w:sz w:val="24"/>
                <w:szCs w:val="22"/>
              </w:rPr>
            </w:pPr>
            <w:r w:rsidRPr="00A6464F">
              <w:rPr>
                <w:rFonts w:ascii="Calibri" w:eastAsia="標楷體" w:hAnsi="Calibri" w:hint="eastAsia"/>
                <w:color w:val="auto"/>
                <w:kern w:val="2"/>
                <w:sz w:val="24"/>
                <w:szCs w:val="22"/>
              </w:rPr>
              <w:t>生</w:t>
            </w:r>
            <w:r w:rsidRPr="00A6464F">
              <w:rPr>
                <w:rFonts w:ascii="Calibri" w:eastAsia="標楷體" w:hAnsi="Calibri" w:hint="eastAsia"/>
                <w:color w:val="auto"/>
                <w:kern w:val="2"/>
                <w:sz w:val="24"/>
                <w:szCs w:val="22"/>
              </w:rPr>
              <w:t xml:space="preserve">J3 </w:t>
            </w:r>
            <w:r w:rsidRPr="00A6464F">
              <w:rPr>
                <w:rFonts w:ascii="Calibri" w:eastAsia="標楷體" w:hAnsi="Calibri" w:hint="eastAsia"/>
                <w:color w:val="auto"/>
                <w:kern w:val="2"/>
                <w:sz w:val="24"/>
                <w:szCs w:val="22"/>
              </w:rPr>
              <w:t>反思生老病死與人生無常的現象，探索人生的目的、價值與意義。</w:t>
            </w:r>
          </w:p>
          <w:p w:rsidR="00C4664B" w:rsidRPr="00BE753E" w:rsidRDefault="00A6464F" w:rsidP="00A6464F">
            <w:pPr>
              <w:widowControl w:val="0"/>
              <w:ind w:firstLine="0"/>
              <w:jc w:val="left"/>
              <w:rPr>
                <w:rFonts w:ascii="Calibri" w:eastAsia="標楷體" w:hAnsi="Calibri"/>
                <w:color w:val="auto"/>
                <w:kern w:val="2"/>
                <w:sz w:val="24"/>
                <w:szCs w:val="22"/>
              </w:rPr>
            </w:pPr>
            <w:r w:rsidRPr="00A6464F">
              <w:rPr>
                <w:rFonts w:ascii="Calibri" w:eastAsia="標楷體" w:hAnsi="Calibri" w:hint="eastAsia"/>
                <w:color w:val="auto"/>
                <w:kern w:val="2"/>
                <w:sz w:val="24"/>
                <w:szCs w:val="22"/>
              </w:rPr>
              <w:t>生</w:t>
            </w:r>
            <w:r w:rsidRPr="00A6464F">
              <w:rPr>
                <w:rFonts w:ascii="Calibri" w:eastAsia="標楷體" w:hAnsi="Calibri" w:hint="eastAsia"/>
                <w:color w:val="auto"/>
                <w:kern w:val="2"/>
                <w:sz w:val="24"/>
                <w:szCs w:val="22"/>
              </w:rPr>
              <w:t xml:space="preserve">J4 </w:t>
            </w:r>
            <w:r w:rsidRPr="00A6464F">
              <w:rPr>
                <w:rFonts w:ascii="Calibri" w:eastAsia="標楷體" w:hAnsi="Calibri" w:hint="eastAsia"/>
                <w:color w:val="auto"/>
                <w:kern w:val="2"/>
                <w:sz w:val="24"/>
                <w:szCs w:val="22"/>
              </w:rPr>
              <w:t>分析快樂、幸福與生命意義之間的關係。</w:t>
            </w:r>
          </w:p>
        </w:tc>
      </w:tr>
      <w:tr w:rsidR="00A6464F" w:rsidRPr="00BE753E" w:rsidTr="00A6464F">
        <w:trPr>
          <w:trHeight w:val="649"/>
          <w:jc w:val="center"/>
        </w:trPr>
        <w:tc>
          <w:tcPr>
            <w:tcW w:w="857" w:type="dxa"/>
            <w:vAlign w:val="center"/>
          </w:tcPr>
          <w:p w:rsidR="00A6464F" w:rsidRPr="00BE753E" w:rsidRDefault="00A6464F" w:rsidP="00A6464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8</w:t>
            </w:r>
          </w:p>
        </w:tc>
        <w:tc>
          <w:tcPr>
            <w:tcW w:w="3459" w:type="dxa"/>
            <w:vAlign w:val="center"/>
          </w:tcPr>
          <w:p w:rsidR="00A6464F" w:rsidRPr="00BE753E" w:rsidRDefault="00A6464F" w:rsidP="00A6464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BE753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853" w:type="dxa"/>
            <w:vAlign w:val="center"/>
          </w:tcPr>
          <w:p w:rsidR="00A6464F" w:rsidRPr="00BE753E" w:rsidRDefault="00A6464F" w:rsidP="00A6464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A6464F" w:rsidRPr="00BE753E" w:rsidRDefault="00A6464F" w:rsidP="00A6464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C0C5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自然領域-理化</w:t>
            </w:r>
          </w:p>
        </w:tc>
        <w:tc>
          <w:tcPr>
            <w:tcW w:w="1439" w:type="dxa"/>
            <w:vAlign w:val="center"/>
          </w:tcPr>
          <w:p w:rsidR="00A6464F" w:rsidRPr="00BE753E" w:rsidRDefault="00A6464F" w:rsidP="00A6464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4.16.20</w:t>
            </w:r>
          </w:p>
        </w:tc>
        <w:tc>
          <w:tcPr>
            <w:tcW w:w="1274" w:type="dxa"/>
            <w:vAlign w:val="center"/>
          </w:tcPr>
          <w:p w:rsidR="00A6464F" w:rsidRPr="00BE753E" w:rsidRDefault="00DE0A87" w:rsidP="00DE0A8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</w:t>
            </w:r>
            <w:r w:rsidR="00A646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464F" w:rsidRPr="005C0C52" w:rsidRDefault="00A6464F" w:rsidP="00A6464F">
            <w:pPr>
              <w:spacing w:line="260" w:lineRule="exact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5C0C52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能J4 了解各種能量形式的轉換。</w:t>
            </w:r>
          </w:p>
        </w:tc>
      </w:tr>
      <w:tr w:rsidR="00A6464F" w:rsidRPr="00BE753E" w:rsidTr="00A6464F">
        <w:trPr>
          <w:trHeight w:val="649"/>
          <w:jc w:val="center"/>
        </w:trPr>
        <w:tc>
          <w:tcPr>
            <w:tcW w:w="857" w:type="dxa"/>
            <w:vAlign w:val="center"/>
          </w:tcPr>
          <w:p w:rsidR="00A6464F" w:rsidRPr="00BE753E" w:rsidRDefault="00A6464F" w:rsidP="00A6464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9</w:t>
            </w:r>
          </w:p>
        </w:tc>
        <w:tc>
          <w:tcPr>
            <w:tcW w:w="3459" w:type="dxa"/>
            <w:vAlign w:val="center"/>
          </w:tcPr>
          <w:p w:rsidR="00A6464F" w:rsidRPr="00BE753E" w:rsidRDefault="00A6464F" w:rsidP="00A6464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BE753E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53" w:type="dxa"/>
            <w:vAlign w:val="center"/>
          </w:tcPr>
          <w:p w:rsidR="00A6464F" w:rsidRPr="00BE753E" w:rsidRDefault="00A6464F" w:rsidP="00A6464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A6464F" w:rsidRPr="00BE753E" w:rsidRDefault="00A6464F" w:rsidP="00A6464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C0C5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自然領域-理化</w:t>
            </w:r>
          </w:p>
        </w:tc>
        <w:tc>
          <w:tcPr>
            <w:tcW w:w="1439" w:type="dxa"/>
            <w:vAlign w:val="center"/>
          </w:tcPr>
          <w:p w:rsidR="00A6464F" w:rsidRPr="00BE753E" w:rsidRDefault="00A6464F" w:rsidP="00A6464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.5.6.8.14</w:t>
            </w:r>
          </w:p>
        </w:tc>
        <w:tc>
          <w:tcPr>
            <w:tcW w:w="1274" w:type="dxa"/>
            <w:vAlign w:val="center"/>
          </w:tcPr>
          <w:p w:rsidR="00A6464F" w:rsidRPr="00BE753E" w:rsidRDefault="00DE0A87" w:rsidP="00DE0A8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</w:t>
            </w:r>
            <w:r w:rsidR="00DE766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4363" w:type="dxa"/>
          </w:tcPr>
          <w:p w:rsidR="00A6464F" w:rsidRPr="005C0C52" w:rsidRDefault="00A6464F" w:rsidP="00A6464F">
            <w:pPr>
              <w:rPr>
                <w:rFonts w:ascii="標楷體" w:eastAsia="標楷體" w:hAnsi="標楷體" w:cs="DFKaiShu-SB-Estd-BF"/>
                <w:color w:val="auto"/>
                <w:sz w:val="22"/>
                <w:szCs w:val="22"/>
              </w:rPr>
            </w:pPr>
            <w:r w:rsidRPr="005C0C52">
              <w:rPr>
                <w:rFonts w:ascii="標楷體" w:eastAsia="標楷體" w:hAnsi="標楷體" w:cs="DFKaiShu-SB-Estd-BF" w:hint="eastAsia"/>
                <w:color w:val="auto"/>
                <w:sz w:val="22"/>
                <w:szCs w:val="22"/>
              </w:rPr>
              <w:t>閱J3 理解學科知識內的重要詞</w:t>
            </w:r>
          </w:p>
          <w:p w:rsidR="00A6464F" w:rsidRPr="005C0C52" w:rsidRDefault="00A6464F" w:rsidP="00A6464F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  <w:sz w:val="22"/>
                <w:szCs w:val="22"/>
              </w:rPr>
            </w:pPr>
            <w:r w:rsidRPr="005C0C52">
              <w:rPr>
                <w:rFonts w:ascii="標楷體" w:eastAsia="標楷體" w:hAnsi="標楷體" w:cs="DFKaiShu-SB-Estd-BF" w:hint="eastAsia"/>
                <w:color w:val="auto"/>
                <w:sz w:val="22"/>
                <w:szCs w:val="22"/>
              </w:rPr>
              <w:t>閱J8 在學習上遇到問題時，願意尋找課外資料，解決困難。</w:t>
            </w:r>
          </w:p>
          <w:p w:rsidR="00A6464F" w:rsidRPr="005C0C52" w:rsidRDefault="00A6464F" w:rsidP="00A6464F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  <w:color w:val="auto"/>
                <w:sz w:val="22"/>
                <w:szCs w:val="22"/>
              </w:rPr>
            </w:pPr>
            <w:r w:rsidRPr="005C0C52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閱J4 除紙本閱讀之外，依學習需求選擇適當的閱讀媒材，並了解如何利用適當的管道獲得文本資源。</w:t>
            </w:r>
          </w:p>
          <w:p w:rsidR="00A6464F" w:rsidRPr="00BE753E" w:rsidRDefault="00A6464F" w:rsidP="00A646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6464F" w:rsidRPr="00BE753E" w:rsidTr="00A6464F">
        <w:trPr>
          <w:trHeight w:val="649"/>
          <w:jc w:val="center"/>
        </w:trPr>
        <w:tc>
          <w:tcPr>
            <w:tcW w:w="857" w:type="dxa"/>
            <w:vAlign w:val="center"/>
          </w:tcPr>
          <w:p w:rsidR="00A6464F" w:rsidRPr="00BE753E" w:rsidRDefault="00A6464F" w:rsidP="00A6464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lastRenderedPageBreak/>
              <w:t>10</w:t>
            </w:r>
          </w:p>
        </w:tc>
        <w:tc>
          <w:tcPr>
            <w:tcW w:w="3459" w:type="dxa"/>
            <w:vAlign w:val="center"/>
          </w:tcPr>
          <w:p w:rsidR="00A6464F" w:rsidRPr="00BE753E" w:rsidRDefault="00A6464F" w:rsidP="00A6464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BE753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53" w:type="dxa"/>
            <w:vAlign w:val="center"/>
          </w:tcPr>
          <w:p w:rsidR="00A6464F" w:rsidRPr="00BE753E" w:rsidRDefault="00A6464F" w:rsidP="00A6464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A6464F" w:rsidRPr="00BE753E" w:rsidRDefault="00A6464F" w:rsidP="00A6464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C0C5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自然領域-理化</w:t>
            </w:r>
          </w:p>
        </w:tc>
        <w:tc>
          <w:tcPr>
            <w:tcW w:w="1439" w:type="dxa"/>
            <w:vAlign w:val="center"/>
          </w:tcPr>
          <w:p w:rsidR="00A6464F" w:rsidRPr="00BE753E" w:rsidRDefault="00A6464F" w:rsidP="00A6464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8.19</w:t>
            </w:r>
          </w:p>
        </w:tc>
        <w:tc>
          <w:tcPr>
            <w:tcW w:w="1274" w:type="dxa"/>
            <w:vAlign w:val="center"/>
          </w:tcPr>
          <w:p w:rsidR="00A6464F" w:rsidRPr="00BE753E" w:rsidRDefault="00DE0A87" w:rsidP="00DE0A8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</w:t>
            </w:r>
            <w:r w:rsidR="00DE766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363" w:type="dxa"/>
          </w:tcPr>
          <w:p w:rsidR="00A6464F" w:rsidRPr="00A6464F" w:rsidRDefault="00A6464F" w:rsidP="00A6464F">
            <w:pPr>
              <w:widowControl w:val="0"/>
              <w:ind w:firstLine="0"/>
              <w:jc w:val="left"/>
              <w:rPr>
                <w:rFonts w:ascii="Calibri" w:eastAsia="標楷體" w:hAnsi="Calibri"/>
                <w:color w:val="auto"/>
                <w:kern w:val="2"/>
                <w:sz w:val="24"/>
                <w:szCs w:val="22"/>
              </w:rPr>
            </w:pPr>
            <w:r w:rsidRPr="00A6464F">
              <w:rPr>
                <w:rFonts w:ascii="Calibri" w:eastAsia="標楷體" w:hAnsi="Calibri" w:hint="eastAsia"/>
                <w:color w:val="auto"/>
                <w:kern w:val="2"/>
                <w:sz w:val="24"/>
                <w:szCs w:val="22"/>
              </w:rPr>
              <w:t>人</w:t>
            </w:r>
            <w:r w:rsidRPr="00A6464F">
              <w:rPr>
                <w:rFonts w:ascii="Calibri" w:eastAsia="標楷體" w:hAnsi="Calibri" w:hint="eastAsia"/>
                <w:color w:val="auto"/>
                <w:kern w:val="2"/>
                <w:sz w:val="24"/>
                <w:szCs w:val="22"/>
              </w:rPr>
              <w:t xml:space="preserve">J4 </w:t>
            </w:r>
            <w:r w:rsidRPr="00A6464F">
              <w:rPr>
                <w:rFonts w:ascii="Calibri" w:eastAsia="標楷體" w:hAnsi="Calibri" w:hint="eastAsia"/>
                <w:color w:val="auto"/>
                <w:kern w:val="2"/>
                <w:sz w:val="24"/>
                <w:szCs w:val="22"/>
              </w:rPr>
              <w:t>了解平等、正義的原則，並在生活中實踐。</w:t>
            </w:r>
          </w:p>
          <w:p w:rsidR="00A6464F" w:rsidRPr="00BE753E" w:rsidRDefault="00A6464F" w:rsidP="00A6464F">
            <w:pPr>
              <w:widowControl w:val="0"/>
              <w:ind w:firstLine="0"/>
              <w:jc w:val="left"/>
              <w:rPr>
                <w:rFonts w:ascii="Calibri" w:eastAsia="標楷體" w:hAnsi="Calibri"/>
                <w:color w:val="auto"/>
                <w:kern w:val="2"/>
                <w:sz w:val="24"/>
                <w:szCs w:val="22"/>
              </w:rPr>
            </w:pPr>
            <w:r w:rsidRPr="00A6464F">
              <w:rPr>
                <w:rFonts w:ascii="Calibri" w:eastAsia="標楷體" w:hAnsi="Calibri" w:hint="eastAsia"/>
                <w:color w:val="auto"/>
                <w:kern w:val="2"/>
                <w:sz w:val="24"/>
                <w:szCs w:val="22"/>
              </w:rPr>
              <w:t>人</w:t>
            </w:r>
            <w:r w:rsidRPr="00A6464F">
              <w:rPr>
                <w:rFonts w:ascii="Calibri" w:eastAsia="標楷體" w:hAnsi="Calibri" w:hint="eastAsia"/>
                <w:color w:val="auto"/>
                <w:kern w:val="2"/>
                <w:sz w:val="24"/>
                <w:szCs w:val="22"/>
              </w:rPr>
              <w:t xml:space="preserve">J5 </w:t>
            </w:r>
            <w:r w:rsidRPr="00A6464F">
              <w:rPr>
                <w:rFonts w:ascii="Calibri" w:eastAsia="標楷體" w:hAnsi="Calibri" w:hint="eastAsia"/>
                <w:color w:val="auto"/>
                <w:kern w:val="2"/>
                <w:sz w:val="24"/>
                <w:szCs w:val="22"/>
              </w:rPr>
              <w:t>了解社會上有不同的群體和文化，尊重並欣賞其差異。</w:t>
            </w:r>
          </w:p>
        </w:tc>
      </w:tr>
      <w:tr w:rsidR="00A6464F" w:rsidRPr="00BE753E" w:rsidTr="00A6464F">
        <w:trPr>
          <w:trHeight w:val="649"/>
          <w:jc w:val="center"/>
        </w:trPr>
        <w:tc>
          <w:tcPr>
            <w:tcW w:w="857" w:type="dxa"/>
            <w:vAlign w:val="center"/>
          </w:tcPr>
          <w:p w:rsidR="00A6464F" w:rsidRPr="00BE753E" w:rsidRDefault="00A6464F" w:rsidP="00A6464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11</w:t>
            </w:r>
          </w:p>
        </w:tc>
        <w:tc>
          <w:tcPr>
            <w:tcW w:w="3459" w:type="dxa"/>
            <w:vAlign w:val="center"/>
          </w:tcPr>
          <w:p w:rsidR="00A6464F" w:rsidRPr="00BE753E" w:rsidRDefault="00A6464F" w:rsidP="00A6464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BE753E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53" w:type="dxa"/>
            <w:vAlign w:val="center"/>
          </w:tcPr>
          <w:p w:rsidR="00A6464F" w:rsidRPr="00BE753E" w:rsidRDefault="00A6464F" w:rsidP="00A6464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A6464F" w:rsidRPr="00BE753E" w:rsidRDefault="00A6464F" w:rsidP="00A6464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C0C52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自然領域-理化</w:t>
            </w:r>
          </w:p>
        </w:tc>
        <w:tc>
          <w:tcPr>
            <w:tcW w:w="1439" w:type="dxa"/>
            <w:vAlign w:val="center"/>
          </w:tcPr>
          <w:p w:rsidR="00A6464F" w:rsidRPr="00BE753E" w:rsidRDefault="00A6464F" w:rsidP="00A6464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0.12</w:t>
            </w:r>
          </w:p>
        </w:tc>
        <w:tc>
          <w:tcPr>
            <w:tcW w:w="1274" w:type="dxa"/>
            <w:vAlign w:val="center"/>
          </w:tcPr>
          <w:p w:rsidR="00A6464F" w:rsidRPr="00BE753E" w:rsidRDefault="00DE0A87" w:rsidP="00DE0A8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</w:t>
            </w:r>
            <w:r w:rsidR="00DE766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363" w:type="dxa"/>
          </w:tcPr>
          <w:p w:rsidR="00A6464F" w:rsidRPr="00A6464F" w:rsidRDefault="00A6464F" w:rsidP="00A6464F">
            <w:pPr>
              <w:widowControl w:val="0"/>
              <w:ind w:firstLine="0"/>
              <w:jc w:val="left"/>
              <w:rPr>
                <w:rFonts w:ascii="Calibri" w:eastAsia="標楷體" w:hAnsi="Calibri"/>
                <w:color w:val="auto"/>
                <w:kern w:val="2"/>
                <w:sz w:val="24"/>
                <w:szCs w:val="22"/>
              </w:rPr>
            </w:pPr>
            <w:r w:rsidRPr="00A6464F">
              <w:rPr>
                <w:rFonts w:ascii="Calibri" w:eastAsia="標楷體" w:hAnsi="Calibri" w:hint="eastAsia"/>
                <w:color w:val="auto"/>
                <w:kern w:val="2"/>
                <w:sz w:val="24"/>
                <w:szCs w:val="22"/>
              </w:rPr>
              <w:t>戶</w:t>
            </w:r>
            <w:r w:rsidRPr="00A6464F">
              <w:rPr>
                <w:rFonts w:ascii="Calibri" w:eastAsia="標楷體" w:hAnsi="Calibri" w:hint="eastAsia"/>
                <w:color w:val="auto"/>
                <w:kern w:val="2"/>
                <w:sz w:val="24"/>
                <w:szCs w:val="22"/>
              </w:rPr>
              <w:t xml:space="preserve">J5 </w:t>
            </w:r>
            <w:r w:rsidRPr="00A6464F">
              <w:rPr>
                <w:rFonts w:ascii="Calibri" w:eastAsia="標楷體" w:hAnsi="Calibri" w:hint="eastAsia"/>
                <w:color w:val="auto"/>
                <w:kern w:val="2"/>
                <w:sz w:val="24"/>
                <w:szCs w:val="22"/>
              </w:rPr>
              <w:t>在團隊活動中，養成相互合作與互動的良好態度與技能。</w:t>
            </w:r>
          </w:p>
          <w:p w:rsidR="00A6464F" w:rsidRPr="00A6464F" w:rsidRDefault="00A6464F" w:rsidP="00A6464F">
            <w:pPr>
              <w:widowControl w:val="0"/>
              <w:ind w:firstLine="0"/>
              <w:jc w:val="left"/>
              <w:rPr>
                <w:rFonts w:ascii="Calibri" w:eastAsia="標楷體" w:hAnsi="Calibri"/>
                <w:color w:val="auto"/>
                <w:kern w:val="2"/>
                <w:sz w:val="24"/>
                <w:szCs w:val="22"/>
              </w:rPr>
            </w:pPr>
            <w:r w:rsidRPr="00A6464F">
              <w:rPr>
                <w:rFonts w:ascii="Calibri" w:eastAsia="標楷體" w:hAnsi="Calibri" w:hint="eastAsia"/>
                <w:color w:val="auto"/>
                <w:kern w:val="2"/>
                <w:sz w:val="24"/>
                <w:szCs w:val="22"/>
              </w:rPr>
              <w:t>戶</w:t>
            </w:r>
            <w:r w:rsidRPr="00A6464F">
              <w:rPr>
                <w:rFonts w:ascii="Calibri" w:eastAsia="標楷體" w:hAnsi="Calibri" w:hint="eastAsia"/>
                <w:color w:val="auto"/>
                <w:kern w:val="2"/>
                <w:sz w:val="24"/>
                <w:szCs w:val="22"/>
              </w:rPr>
              <w:t xml:space="preserve">J6 </w:t>
            </w:r>
            <w:r w:rsidRPr="00A6464F">
              <w:rPr>
                <w:rFonts w:ascii="Calibri" w:eastAsia="標楷體" w:hAnsi="Calibri" w:hint="eastAsia"/>
                <w:color w:val="auto"/>
                <w:kern w:val="2"/>
                <w:sz w:val="24"/>
                <w:szCs w:val="22"/>
              </w:rPr>
              <w:t>參與學校附近環境或機構的服務學習，以改善環境促進社會公益。</w:t>
            </w:r>
          </w:p>
          <w:p w:rsidR="00A6464F" w:rsidRPr="00BE753E" w:rsidRDefault="00A6464F" w:rsidP="00A646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5C0C52" w:rsidRDefault="005C0C52" w:rsidP="00DE7661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:rsidR="005C0C52" w:rsidRDefault="005C0C5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8F65B2" w:rsidRPr="00BF31BC" w:rsidRDefault="00DE7661" w:rsidP="008F65B2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七</w:t>
      </w:r>
      <w:r w:rsidR="008F65B2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、本課程是否有校外人士協助教學</w:t>
      </w:r>
    </w:p>
    <w:p w:rsidR="008F65B2" w:rsidRPr="00BF31BC" w:rsidRDefault="00DE7661" w:rsidP="008F65B2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DE7661">
        <w:rPr>
          <w:rFonts w:ascii="標楷體" w:eastAsia="標楷體" w:hAnsi="標楷體" w:cs="標楷體" w:hint="eastAsia"/>
          <w:color w:val="auto"/>
          <w:sz w:val="24"/>
          <w:szCs w:val="24"/>
        </w:rPr>
        <w:t>█</w:t>
      </w:r>
      <w:r w:rsidR="008F65B2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否，全學年都沒有(以下免填)</w:t>
      </w:r>
    </w:p>
    <w:p w:rsidR="008F65B2" w:rsidRPr="00BF31BC" w:rsidRDefault="008F65B2" w:rsidP="008F65B2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</w:t>
      </w:r>
    </w:p>
    <w:p w:rsidR="008F65B2" w:rsidRPr="00BF31BC" w:rsidRDefault="008F65B2" w:rsidP="008F65B2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8F65B2" w:rsidRPr="00BF31BC" w:rsidTr="005320FA">
        <w:tc>
          <w:tcPr>
            <w:tcW w:w="1292" w:type="dxa"/>
          </w:tcPr>
          <w:p w:rsidR="008F65B2" w:rsidRPr="00BF31BC" w:rsidRDefault="008F65B2" w:rsidP="005320F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8F65B2" w:rsidRPr="00BF31BC" w:rsidRDefault="008F65B2" w:rsidP="005320F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8F65B2" w:rsidRPr="00BF31BC" w:rsidRDefault="008F65B2" w:rsidP="005320F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8F65B2" w:rsidRPr="00BF31BC" w:rsidRDefault="008F65B2" w:rsidP="005320F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8F65B2" w:rsidRPr="00BF31BC" w:rsidRDefault="008F65B2" w:rsidP="005320F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8F65B2" w:rsidRPr="00BF31BC" w:rsidRDefault="008F65B2" w:rsidP="005320F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8F65B2" w:rsidRPr="00BF31BC" w:rsidTr="005320FA">
        <w:tc>
          <w:tcPr>
            <w:tcW w:w="1292" w:type="dxa"/>
          </w:tcPr>
          <w:p w:rsidR="008F65B2" w:rsidRPr="00BF31BC" w:rsidRDefault="008F65B2" w:rsidP="005320F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8F65B2" w:rsidRPr="00BF31BC" w:rsidRDefault="008F65B2" w:rsidP="005320F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8F65B2" w:rsidRPr="00BF31BC" w:rsidRDefault="008F65B2" w:rsidP="005320F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□印刷品□影音光碟</w:t>
            </w:r>
          </w:p>
          <w:p w:rsidR="008F65B2" w:rsidRPr="00BF31BC" w:rsidRDefault="008F65B2" w:rsidP="005320F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</w:tcPr>
          <w:p w:rsidR="008F65B2" w:rsidRPr="00BF31BC" w:rsidRDefault="008F65B2" w:rsidP="005320F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8F65B2" w:rsidRPr="00BF31BC" w:rsidRDefault="008F65B2" w:rsidP="005320F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8F65B2" w:rsidRPr="00BF31BC" w:rsidRDefault="008F65B2" w:rsidP="005320F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F65B2" w:rsidRPr="00BF31BC" w:rsidTr="005320FA">
        <w:tc>
          <w:tcPr>
            <w:tcW w:w="1292" w:type="dxa"/>
          </w:tcPr>
          <w:p w:rsidR="008F65B2" w:rsidRPr="00BF31BC" w:rsidRDefault="008F65B2" w:rsidP="005320F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8F65B2" w:rsidRPr="00BF31BC" w:rsidRDefault="008F65B2" w:rsidP="005320F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8F65B2" w:rsidRPr="00BF31BC" w:rsidRDefault="008F65B2" w:rsidP="005320F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8F65B2" w:rsidRPr="00BF31BC" w:rsidRDefault="008F65B2" w:rsidP="005320F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8F65B2" w:rsidRPr="00BF31BC" w:rsidRDefault="008F65B2" w:rsidP="005320F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8F65B2" w:rsidRPr="00BF31BC" w:rsidRDefault="008F65B2" w:rsidP="005320F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F65B2" w:rsidRPr="00BF31BC" w:rsidTr="005320FA">
        <w:tc>
          <w:tcPr>
            <w:tcW w:w="1292" w:type="dxa"/>
          </w:tcPr>
          <w:p w:rsidR="008F65B2" w:rsidRPr="00BF31BC" w:rsidRDefault="008F65B2" w:rsidP="005320F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8F65B2" w:rsidRPr="00BF31BC" w:rsidRDefault="008F65B2" w:rsidP="005320F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8F65B2" w:rsidRPr="00BF31BC" w:rsidRDefault="008F65B2" w:rsidP="005320F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8F65B2" w:rsidRPr="00BF31BC" w:rsidRDefault="008F65B2" w:rsidP="005320F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8F65B2" w:rsidRPr="00BF31BC" w:rsidRDefault="008F65B2" w:rsidP="005320F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8F65B2" w:rsidRPr="00BF31BC" w:rsidRDefault="008F65B2" w:rsidP="005320F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F65B2" w:rsidRPr="008F65B2" w:rsidRDefault="008F65B2" w:rsidP="008F65B2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*上述欄位皆與校外人士協助教學與活動之申請表一致</w:t>
      </w:r>
    </w:p>
    <w:sectPr w:rsidR="008F65B2" w:rsidRPr="008F65B2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A60" w:rsidRDefault="004D3A60">
      <w:r>
        <w:separator/>
      </w:r>
    </w:p>
  </w:endnote>
  <w:endnote w:type="continuationSeparator" w:id="0">
    <w:p w:rsidR="004D3A60" w:rsidRDefault="004D3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F7D" w:rsidRDefault="00BE6F7D">
    <w:pPr>
      <w:pStyle w:val="aff5"/>
      <w:jc w:val="center"/>
    </w:pPr>
    <w:r>
      <w:fldChar w:fldCharType="begin"/>
    </w:r>
    <w:r>
      <w:instrText>PAGE   \* MERGEFORMAT</w:instrText>
    </w:r>
    <w:r>
      <w:fldChar w:fldCharType="separate"/>
    </w:r>
    <w:r w:rsidR="00E515AD" w:rsidRPr="00E515AD">
      <w:rPr>
        <w:noProof/>
        <w:lang w:val="zh-TW"/>
      </w:rPr>
      <w:t>49</w:t>
    </w:r>
    <w:r>
      <w:fldChar w:fldCharType="end"/>
    </w:r>
  </w:p>
  <w:p w:rsidR="00BE6F7D" w:rsidRDefault="00BE6F7D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A60" w:rsidRDefault="004D3A60">
      <w:r>
        <w:separator/>
      </w:r>
    </w:p>
  </w:footnote>
  <w:footnote w:type="continuationSeparator" w:id="0">
    <w:p w:rsidR="004D3A60" w:rsidRDefault="004D3A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07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10E267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3173C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2FC2A7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3E3590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4CD6BD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8124F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8F42A7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B74233D"/>
    <w:multiLevelType w:val="multilevel"/>
    <w:tmpl w:val="1A94115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144" w:hanging="4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92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7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70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8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508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92" w:hanging="1800"/>
      </w:pPr>
      <w:rPr>
        <w:rFonts w:hint="default"/>
      </w:rPr>
    </w:lvl>
  </w:abstractNum>
  <w:abstractNum w:abstractNumId="9" w15:restartNumberingAfterBreak="0">
    <w:nsid w:val="0C7067A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A70FF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D38446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DF6451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0826FA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12B402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16802C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67C508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6F605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9690CB4"/>
    <w:multiLevelType w:val="multilevel"/>
    <w:tmpl w:val="07FEDA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820" w:hanging="4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2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00" w:hanging="1800"/>
      </w:pPr>
      <w:rPr>
        <w:rFonts w:hint="default"/>
      </w:rPr>
    </w:lvl>
  </w:abstractNum>
  <w:abstractNum w:abstractNumId="19" w15:restartNumberingAfterBreak="0">
    <w:nsid w:val="1ABC4DC1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E0E26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1FBD5B2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FEC5E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178439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28D32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35D51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23A40BE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245049F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24A457C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25CE7FD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27714E5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991561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314147E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32AC35B7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331F7CB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34C40D74"/>
    <w:multiLevelType w:val="hybridMultilevel"/>
    <w:tmpl w:val="39A27D5C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352F13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3568216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358B56D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37462ED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38D86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3A0A529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3BD058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3C5F45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3DBB63F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3DDF469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3DF04E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EEF064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3F06186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403443C6"/>
    <w:multiLevelType w:val="hybridMultilevel"/>
    <w:tmpl w:val="5590ECE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41E53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4223724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448563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44E00AF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470707F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4752591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489C58B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49B267C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4EAE255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4FB47C9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514E561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523040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528321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52A9574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52EA20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5" w15:restartNumberingAfterBreak="0">
    <w:nsid w:val="53940BB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595318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59F60E4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8" w15:restartNumberingAfterBreak="0">
    <w:nsid w:val="5A1358B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5AB217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0" w15:restartNumberingAfterBreak="0">
    <w:nsid w:val="5B1B712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5B9825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5E9554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F8C597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60293EE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639938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64071D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64734B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65541B5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686D5E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69C6194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6A4351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6D1C1F6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703D1A9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73D33BE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74B3386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7725180E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775A028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777C19E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787B56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78AE03E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1" w15:restartNumberingAfterBreak="0">
    <w:nsid w:val="79C72B2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7B3855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3" w15:restartNumberingAfterBreak="0">
    <w:nsid w:val="7C10452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4" w15:restartNumberingAfterBreak="0">
    <w:nsid w:val="7C6C7C1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7D7C59D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8"/>
  </w:num>
  <w:num w:numId="2">
    <w:abstractNumId w:val="15"/>
  </w:num>
  <w:num w:numId="3">
    <w:abstractNumId w:val="77"/>
  </w:num>
  <w:num w:numId="4">
    <w:abstractNumId w:val="86"/>
  </w:num>
  <w:num w:numId="5">
    <w:abstractNumId w:val="42"/>
  </w:num>
  <w:num w:numId="6">
    <w:abstractNumId w:val="13"/>
  </w:num>
  <w:num w:numId="7">
    <w:abstractNumId w:val="50"/>
  </w:num>
  <w:num w:numId="8">
    <w:abstractNumId w:val="33"/>
  </w:num>
  <w:num w:numId="9">
    <w:abstractNumId w:val="45"/>
  </w:num>
  <w:num w:numId="10">
    <w:abstractNumId w:val="4"/>
  </w:num>
  <w:num w:numId="11">
    <w:abstractNumId w:val="0"/>
  </w:num>
  <w:num w:numId="12">
    <w:abstractNumId w:val="19"/>
  </w:num>
  <w:num w:numId="13">
    <w:abstractNumId w:val="67"/>
  </w:num>
  <w:num w:numId="14">
    <w:abstractNumId w:val="83"/>
  </w:num>
  <w:num w:numId="15">
    <w:abstractNumId w:val="36"/>
  </w:num>
  <w:num w:numId="16">
    <w:abstractNumId w:val="2"/>
  </w:num>
  <w:num w:numId="17">
    <w:abstractNumId w:val="74"/>
  </w:num>
  <w:num w:numId="18">
    <w:abstractNumId w:val="91"/>
  </w:num>
  <w:num w:numId="19">
    <w:abstractNumId w:val="78"/>
  </w:num>
  <w:num w:numId="20">
    <w:abstractNumId w:val="95"/>
  </w:num>
  <w:num w:numId="21">
    <w:abstractNumId w:val="39"/>
  </w:num>
  <w:num w:numId="22">
    <w:abstractNumId w:val="9"/>
  </w:num>
  <w:num w:numId="23">
    <w:abstractNumId w:val="80"/>
  </w:num>
  <w:num w:numId="24">
    <w:abstractNumId w:val="3"/>
  </w:num>
  <w:num w:numId="25">
    <w:abstractNumId w:val="59"/>
  </w:num>
  <w:num w:numId="26">
    <w:abstractNumId w:val="69"/>
  </w:num>
  <w:num w:numId="27">
    <w:abstractNumId w:val="38"/>
  </w:num>
  <w:num w:numId="28">
    <w:abstractNumId w:val="29"/>
  </w:num>
  <w:num w:numId="29">
    <w:abstractNumId w:val="44"/>
  </w:num>
  <w:num w:numId="30">
    <w:abstractNumId w:val="65"/>
  </w:num>
  <w:num w:numId="31">
    <w:abstractNumId w:val="21"/>
  </w:num>
  <w:num w:numId="32">
    <w:abstractNumId w:val="51"/>
  </w:num>
  <w:num w:numId="33">
    <w:abstractNumId w:val="34"/>
  </w:num>
  <w:num w:numId="34">
    <w:abstractNumId w:val="16"/>
  </w:num>
  <w:num w:numId="35">
    <w:abstractNumId w:val="47"/>
  </w:num>
  <w:num w:numId="36">
    <w:abstractNumId w:val="73"/>
  </w:num>
  <w:num w:numId="37">
    <w:abstractNumId w:val="87"/>
  </w:num>
  <w:num w:numId="38">
    <w:abstractNumId w:val="40"/>
  </w:num>
  <w:num w:numId="39">
    <w:abstractNumId w:val="32"/>
  </w:num>
  <w:num w:numId="40">
    <w:abstractNumId w:val="30"/>
  </w:num>
  <w:num w:numId="41">
    <w:abstractNumId w:val="82"/>
  </w:num>
  <w:num w:numId="42">
    <w:abstractNumId w:val="68"/>
  </w:num>
  <w:num w:numId="43">
    <w:abstractNumId w:val="56"/>
  </w:num>
  <w:num w:numId="44">
    <w:abstractNumId w:val="37"/>
  </w:num>
  <w:num w:numId="45">
    <w:abstractNumId w:val="61"/>
  </w:num>
  <w:num w:numId="46">
    <w:abstractNumId w:val="46"/>
  </w:num>
  <w:num w:numId="47">
    <w:abstractNumId w:val="7"/>
  </w:num>
  <w:num w:numId="48">
    <w:abstractNumId w:val="43"/>
  </w:num>
  <w:num w:numId="49">
    <w:abstractNumId w:val="53"/>
  </w:num>
  <w:num w:numId="50">
    <w:abstractNumId w:val="6"/>
  </w:num>
  <w:num w:numId="51">
    <w:abstractNumId w:val="90"/>
  </w:num>
  <w:num w:numId="52">
    <w:abstractNumId w:val="63"/>
  </w:num>
  <w:num w:numId="53">
    <w:abstractNumId w:val="81"/>
  </w:num>
  <w:num w:numId="54">
    <w:abstractNumId w:val="75"/>
  </w:num>
  <w:num w:numId="55">
    <w:abstractNumId w:val="64"/>
  </w:num>
  <w:num w:numId="56">
    <w:abstractNumId w:val="70"/>
  </w:num>
  <w:num w:numId="57">
    <w:abstractNumId w:val="25"/>
  </w:num>
  <w:num w:numId="58">
    <w:abstractNumId w:val="92"/>
  </w:num>
  <w:num w:numId="59">
    <w:abstractNumId w:val="41"/>
  </w:num>
  <w:num w:numId="60">
    <w:abstractNumId w:val="88"/>
  </w:num>
  <w:num w:numId="61">
    <w:abstractNumId w:val="94"/>
  </w:num>
  <w:num w:numId="62">
    <w:abstractNumId w:val="58"/>
  </w:num>
  <w:num w:numId="63">
    <w:abstractNumId w:val="17"/>
  </w:num>
  <w:num w:numId="64">
    <w:abstractNumId w:val="27"/>
  </w:num>
  <w:num w:numId="65">
    <w:abstractNumId w:val="85"/>
  </w:num>
  <w:num w:numId="66">
    <w:abstractNumId w:val="84"/>
  </w:num>
  <w:num w:numId="67">
    <w:abstractNumId w:val="24"/>
  </w:num>
  <w:num w:numId="68">
    <w:abstractNumId w:val="60"/>
  </w:num>
  <w:num w:numId="69">
    <w:abstractNumId w:val="10"/>
  </w:num>
  <w:num w:numId="70">
    <w:abstractNumId w:val="79"/>
  </w:num>
  <w:num w:numId="71">
    <w:abstractNumId w:val="12"/>
  </w:num>
  <w:num w:numId="72">
    <w:abstractNumId w:val="66"/>
  </w:num>
  <w:num w:numId="73">
    <w:abstractNumId w:val="35"/>
  </w:num>
  <w:num w:numId="74">
    <w:abstractNumId w:val="22"/>
  </w:num>
  <w:num w:numId="75">
    <w:abstractNumId w:val="20"/>
  </w:num>
  <w:num w:numId="76">
    <w:abstractNumId w:val="62"/>
  </w:num>
  <w:num w:numId="77">
    <w:abstractNumId w:val="89"/>
  </w:num>
  <w:num w:numId="78">
    <w:abstractNumId w:val="93"/>
  </w:num>
  <w:num w:numId="79">
    <w:abstractNumId w:val="5"/>
  </w:num>
  <w:num w:numId="80">
    <w:abstractNumId w:val="31"/>
  </w:num>
  <w:num w:numId="81">
    <w:abstractNumId w:val="14"/>
  </w:num>
  <w:num w:numId="82">
    <w:abstractNumId w:val="57"/>
  </w:num>
  <w:num w:numId="83">
    <w:abstractNumId w:val="11"/>
  </w:num>
  <w:num w:numId="84">
    <w:abstractNumId w:val="1"/>
  </w:num>
  <w:num w:numId="85">
    <w:abstractNumId w:val="23"/>
  </w:num>
  <w:num w:numId="86">
    <w:abstractNumId w:val="71"/>
  </w:num>
  <w:num w:numId="87">
    <w:abstractNumId w:val="54"/>
  </w:num>
  <w:num w:numId="88">
    <w:abstractNumId w:val="72"/>
  </w:num>
  <w:num w:numId="89">
    <w:abstractNumId w:val="26"/>
  </w:num>
  <w:num w:numId="90">
    <w:abstractNumId w:val="76"/>
  </w:num>
  <w:num w:numId="91">
    <w:abstractNumId w:val="55"/>
  </w:num>
  <w:num w:numId="92">
    <w:abstractNumId w:val="52"/>
  </w:num>
  <w:num w:numId="93">
    <w:abstractNumId w:val="28"/>
  </w:num>
  <w:num w:numId="94">
    <w:abstractNumId w:val="49"/>
  </w:num>
  <w:num w:numId="95">
    <w:abstractNumId w:val="18"/>
  </w:num>
  <w:num w:numId="96">
    <w:abstractNumId w:val="8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hideSpellingErrors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69FD"/>
    <w:rsid w:val="00017015"/>
    <w:rsid w:val="00020AF4"/>
    <w:rsid w:val="00026BCF"/>
    <w:rsid w:val="000279DB"/>
    <w:rsid w:val="00030AE3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226"/>
    <w:rsid w:val="000B3A25"/>
    <w:rsid w:val="000C03B0"/>
    <w:rsid w:val="000C0FEA"/>
    <w:rsid w:val="000C2DE4"/>
    <w:rsid w:val="000C3028"/>
    <w:rsid w:val="000D26F4"/>
    <w:rsid w:val="000D27F7"/>
    <w:rsid w:val="000D4140"/>
    <w:rsid w:val="000D6C88"/>
    <w:rsid w:val="000E334A"/>
    <w:rsid w:val="000E67EC"/>
    <w:rsid w:val="000E7B47"/>
    <w:rsid w:val="000F0290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8DF"/>
    <w:rsid w:val="0012196C"/>
    <w:rsid w:val="00123A2D"/>
    <w:rsid w:val="001248B8"/>
    <w:rsid w:val="001265EE"/>
    <w:rsid w:val="00130353"/>
    <w:rsid w:val="001360E9"/>
    <w:rsid w:val="00141E97"/>
    <w:rsid w:val="00143740"/>
    <w:rsid w:val="001460C3"/>
    <w:rsid w:val="0014796F"/>
    <w:rsid w:val="00150A4C"/>
    <w:rsid w:val="00156A6B"/>
    <w:rsid w:val="00166D8B"/>
    <w:rsid w:val="00170D0B"/>
    <w:rsid w:val="00181ACE"/>
    <w:rsid w:val="00182362"/>
    <w:rsid w:val="00182626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23B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70A7"/>
    <w:rsid w:val="00290376"/>
    <w:rsid w:val="00290B63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6B47"/>
    <w:rsid w:val="002D7331"/>
    <w:rsid w:val="002E2523"/>
    <w:rsid w:val="002E38B1"/>
    <w:rsid w:val="002E6D6E"/>
    <w:rsid w:val="002F535E"/>
    <w:rsid w:val="002F74D8"/>
    <w:rsid w:val="00301426"/>
    <w:rsid w:val="00301D41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23EC2"/>
    <w:rsid w:val="0032489D"/>
    <w:rsid w:val="00330675"/>
    <w:rsid w:val="00330714"/>
    <w:rsid w:val="00334F63"/>
    <w:rsid w:val="00337ADD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AF6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55A3E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8760E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C2B"/>
    <w:rsid w:val="004D2FAA"/>
    <w:rsid w:val="004D3A60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26E70"/>
    <w:rsid w:val="005320FA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A3DF5"/>
    <w:rsid w:val="005A4D9A"/>
    <w:rsid w:val="005A690B"/>
    <w:rsid w:val="005B1A2D"/>
    <w:rsid w:val="005B39AB"/>
    <w:rsid w:val="005B3F5F"/>
    <w:rsid w:val="005B4FE2"/>
    <w:rsid w:val="005B68BF"/>
    <w:rsid w:val="005B69DE"/>
    <w:rsid w:val="005B722E"/>
    <w:rsid w:val="005C0C52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31B7"/>
    <w:rsid w:val="005F562B"/>
    <w:rsid w:val="005F5C4A"/>
    <w:rsid w:val="0060022B"/>
    <w:rsid w:val="006005E6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EBC"/>
    <w:rsid w:val="006A529F"/>
    <w:rsid w:val="006B02E0"/>
    <w:rsid w:val="006B2866"/>
    <w:rsid w:val="006B3591"/>
    <w:rsid w:val="006B51FE"/>
    <w:rsid w:val="006D1D3D"/>
    <w:rsid w:val="006D30E1"/>
    <w:rsid w:val="006D3ACD"/>
    <w:rsid w:val="006D3CA3"/>
    <w:rsid w:val="006D52E9"/>
    <w:rsid w:val="006E27FD"/>
    <w:rsid w:val="006E44A1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4D5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23E4"/>
    <w:rsid w:val="007B2D13"/>
    <w:rsid w:val="007B4583"/>
    <w:rsid w:val="007C0CAF"/>
    <w:rsid w:val="007C196E"/>
    <w:rsid w:val="007C2A65"/>
    <w:rsid w:val="007C355B"/>
    <w:rsid w:val="007C3769"/>
    <w:rsid w:val="007C4F1E"/>
    <w:rsid w:val="007C689B"/>
    <w:rsid w:val="007D347C"/>
    <w:rsid w:val="007D42F0"/>
    <w:rsid w:val="007D5CDE"/>
    <w:rsid w:val="007E320B"/>
    <w:rsid w:val="00811297"/>
    <w:rsid w:val="00812AC4"/>
    <w:rsid w:val="008222BF"/>
    <w:rsid w:val="00823DF1"/>
    <w:rsid w:val="00824477"/>
    <w:rsid w:val="00825116"/>
    <w:rsid w:val="00832CA1"/>
    <w:rsid w:val="00835234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ADF"/>
    <w:rsid w:val="00875CBB"/>
    <w:rsid w:val="0088018D"/>
    <w:rsid w:val="00882E64"/>
    <w:rsid w:val="00891306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1A52"/>
    <w:rsid w:val="008C346B"/>
    <w:rsid w:val="008C40E2"/>
    <w:rsid w:val="008C6637"/>
    <w:rsid w:val="008C7AF6"/>
    <w:rsid w:val="008D2428"/>
    <w:rsid w:val="008E1F08"/>
    <w:rsid w:val="008F16B4"/>
    <w:rsid w:val="008F1D99"/>
    <w:rsid w:val="008F22B2"/>
    <w:rsid w:val="008F2B26"/>
    <w:rsid w:val="008F65B2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46E9"/>
    <w:rsid w:val="009D5D4A"/>
    <w:rsid w:val="009D5F4F"/>
    <w:rsid w:val="009D67C7"/>
    <w:rsid w:val="009E08EA"/>
    <w:rsid w:val="009E690B"/>
    <w:rsid w:val="009F0433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14A9"/>
    <w:rsid w:val="00A62145"/>
    <w:rsid w:val="00A6464F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E5DA6"/>
    <w:rsid w:val="00AE6E7D"/>
    <w:rsid w:val="00AF1E63"/>
    <w:rsid w:val="00AF4902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1997"/>
    <w:rsid w:val="00B2365E"/>
    <w:rsid w:val="00B308B6"/>
    <w:rsid w:val="00B346A1"/>
    <w:rsid w:val="00B35C16"/>
    <w:rsid w:val="00B41FD5"/>
    <w:rsid w:val="00B47EBB"/>
    <w:rsid w:val="00B5253C"/>
    <w:rsid w:val="00B54810"/>
    <w:rsid w:val="00B5559D"/>
    <w:rsid w:val="00B62FC1"/>
    <w:rsid w:val="00B66C53"/>
    <w:rsid w:val="00B7069B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A6B88"/>
    <w:rsid w:val="00BB2520"/>
    <w:rsid w:val="00BB3889"/>
    <w:rsid w:val="00BB4481"/>
    <w:rsid w:val="00BB69DE"/>
    <w:rsid w:val="00BC25C2"/>
    <w:rsid w:val="00BC285E"/>
    <w:rsid w:val="00BC3525"/>
    <w:rsid w:val="00BC3E0D"/>
    <w:rsid w:val="00BC75B2"/>
    <w:rsid w:val="00BD0C8A"/>
    <w:rsid w:val="00BD3CA2"/>
    <w:rsid w:val="00BD5193"/>
    <w:rsid w:val="00BD5366"/>
    <w:rsid w:val="00BE2654"/>
    <w:rsid w:val="00BE3EEA"/>
    <w:rsid w:val="00BE6F7D"/>
    <w:rsid w:val="00BE753E"/>
    <w:rsid w:val="00BE7C71"/>
    <w:rsid w:val="00BF1A42"/>
    <w:rsid w:val="00C01B71"/>
    <w:rsid w:val="00C0277A"/>
    <w:rsid w:val="00C16726"/>
    <w:rsid w:val="00C22E0C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664B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0FA1"/>
    <w:rsid w:val="00C85389"/>
    <w:rsid w:val="00C93D91"/>
    <w:rsid w:val="00CA47CD"/>
    <w:rsid w:val="00CB00F2"/>
    <w:rsid w:val="00CB2269"/>
    <w:rsid w:val="00CB3018"/>
    <w:rsid w:val="00CB33CC"/>
    <w:rsid w:val="00CB40FF"/>
    <w:rsid w:val="00CB62C6"/>
    <w:rsid w:val="00CC16B0"/>
    <w:rsid w:val="00CC1C3B"/>
    <w:rsid w:val="00CC450A"/>
    <w:rsid w:val="00CC4513"/>
    <w:rsid w:val="00CC59D8"/>
    <w:rsid w:val="00CC7789"/>
    <w:rsid w:val="00CD31E4"/>
    <w:rsid w:val="00CE123A"/>
    <w:rsid w:val="00CE1354"/>
    <w:rsid w:val="00CE3EA2"/>
    <w:rsid w:val="00CE5E71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208F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0629"/>
    <w:rsid w:val="00DA3981"/>
    <w:rsid w:val="00DA3FCB"/>
    <w:rsid w:val="00DB2FC8"/>
    <w:rsid w:val="00DB552D"/>
    <w:rsid w:val="00DC0AFE"/>
    <w:rsid w:val="00DC68AD"/>
    <w:rsid w:val="00DD4D59"/>
    <w:rsid w:val="00DE0A87"/>
    <w:rsid w:val="00DE1D2A"/>
    <w:rsid w:val="00DE677C"/>
    <w:rsid w:val="00DE67E2"/>
    <w:rsid w:val="00DE7661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56F7"/>
    <w:rsid w:val="00E22722"/>
    <w:rsid w:val="00E22ED8"/>
    <w:rsid w:val="00E24A57"/>
    <w:rsid w:val="00E325ED"/>
    <w:rsid w:val="00E3550F"/>
    <w:rsid w:val="00E428EF"/>
    <w:rsid w:val="00E46E43"/>
    <w:rsid w:val="00E47B31"/>
    <w:rsid w:val="00E515AD"/>
    <w:rsid w:val="00E51BC1"/>
    <w:rsid w:val="00E52EA3"/>
    <w:rsid w:val="00E568E8"/>
    <w:rsid w:val="00E570C1"/>
    <w:rsid w:val="00E57107"/>
    <w:rsid w:val="00E57B91"/>
    <w:rsid w:val="00E62773"/>
    <w:rsid w:val="00E655FD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455C"/>
    <w:rsid w:val="00F17733"/>
    <w:rsid w:val="00F2569F"/>
    <w:rsid w:val="00F30474"/>
    <w:rsid w:val="00F37A1E"/>
    <w:rsid w:val="00F471D9"/>
    <w:rsid w:val="00F50AA5"/>
    <w:rsid w:val="00F53B9A"/>
    <w:rsid w:val="00F544FE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64AE"/>
    <w:rsid w:val="00FB7303"/>
    <w:rsid w:val="00FB7658"/>
    <w:rsid w:val="00FC01EC"/>
    <w:rsid w:val="00FC1ECF"/>
    <w:rsid w:val="00FC234E"/>
    <w:rsid w:val="00FC25E5"/>
    <w:rsid w:val="00FC2E78"/>
    <w:rsid w:val="00FC3479"/>
    <w:rsid w:val="00FC384A"/>
    <w:rsid w:val="00FC5594"/>
    <w:rsid w:val="00FC648B"/>
    <w:rsid w:val="00FD06EA"/>
    <w:rsid w:val="00FE5095"/>
    <w:rsid w:val="00FE52E2"/>
    <w:rsid w:val="00FE6368"/>
    <w:rsid w:val="00FF0A62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E0FEE16-1E18-4DC3-8395-4E01BD852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D31E4"/>
    <w:pPr>
      <w:ind w:firstLine="23"/>
      <w:jc w:val="both"/>
    </w:pPr>
    <w:rPr>
      <w:color w:val="000000"/>
    </w:rPr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unhideWhenUsed/>
    <w:qFormat/>
    <w:rsid w:val="00337ADD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="Calibri Light" w:hAnsi="Calibri Light"/>
      <w:color w:val="auto"/>
      <w:sz w:val="18"/>
      <w:szCs w:val="18"/>
      <w:lang w:val="x-none" w:eastAsia="x-none"/>
    </w:rPr>
  </w:style>
  <w:style w:type="character" w:customStyle="1" w:styleId="aff2">
    <w:name w:val="註解方塊文字 字元"/>
    <w:link w:val="aff1"/>
    <w:uiPriority w:val="99"/>
    <w:semiHidden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  <w:pPr>
      <w:ind w:firstLine="23"/>
      <w:jc w:val="both"/>
    </w:pPr>
    <w:rPr>
      <w:color w:val="000000"/>
    </w:rPr>
  </w:style>
  <w:style w:type="paragraph" w:customStyle="1" w:styleId="Default">
    <w:name w:val="Default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character" w:customStyle="1" w:styleId="70">
    <w:name w:val="標題 7 字元"/>
    <w:basedOn w:val="a0"/>
    <w:link w:val="7"/>
    <w:uiPriority w:val="9"/>
    <w:rsid w:val="00337ADD"/>
    <w:rPr>
      <w:rFonts w:asciiTheme="majorHAnsi" w:eastAsiaTheme="majorEastAsia" w:hAnsiTheme="majorHAnsi" w:cstheme="majorBidi"/>
      <w:b/>
      <w:bCs/>
      <w:color w:val="000000"/>
      <w:sz w:val="36"/>
      <w:szCs w:val="36"/>
    </w:rPr>
  </w:style>
  <w:style w:type="table" w:customStyle="1" w:styleId="10">
    <w:name w:val="表格格線1"/>
    <w:basedOn w:val="a1"/>
    <w:next w:val="aff7"/>
    <w:uiPriority w:val="39"/>
    <w:rsid w:val="00BE753E"/>
    <w:pPr>
      <w:ind w:firstLine="23"/>
      <w:jc w:val="both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74CA8-FE8C-4207-8ED2-B758CA39A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50</Pages>
  <Words>4146</Words>
  <Characters>23634</Characters>
  <Application>Microsoft Office Word</Application>
  <DocSecurity>0</DocSecurity>
  <Lines>196</Lines>
  <Paragraphs>55</Paragraphs>
  <ScaleCrop>false</ScaleCrop>
  <Company>Hewlett-Packard Company</Company>
  <LinksUpToDate>false</LinksUpToDate>
  <CharactersWithSpaces>27725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adminuser</cp:lastModifiedBy>
  <cp:revision>3</cp:revision>
  <cp:lastPrinted>2018-11-20T02:54:00Z</cp:lastPrinted>
  <dcterms:created xsi:type="dcterms:W3CDTF">2023-06-12T02:41:00Z</dcterms:created>
  <dcterms:modified xsi:type="dcterms:W3CDTF">2023-06-12T02:44:00Z</dcterms:modified>
</cp:coreProperties>
</file>